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35"/>
        <w:gridCol w:w="279"/>
        <w:gridCol w:w="3121"/>
        <w:gridCol w:w="6341"/>
        <w:gridCol w:w="413"/>
        <w:gridCol w:w="619"/>
      </w:tblGrid>
      <w:tr w:rsidR="00FC1544" w:rsidRPr="00F3159B" w14:paraId="52696AA9" w14:textId="77777777" w:rsidTr="00063BA1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598E" w14:textId="77777777" w:rsidR="00F91753" w:rsidRPr="00F3159B" w:rsidRDefault="00F91753" w:rsidP="00320EC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4F3F50A4" w14:textId="77777777" w:rsidTr="00063BA1">
        <w:trPr>
          <w:trHeight w:val="273"/>
        </w:trPr>
        <w:tc>
          <w:tcPr>
            <w:tcW w:w="53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DB993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5109F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B83E6" w14:textId="77777777" w:rsidR="00F91753" w:rsidRPr="00F3159B" w:rsidRDefault="00F91753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FC3C2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9B9A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2EC7EAB3" w14:textId="77777777" w:rsidTr="00063BA1">
        <w:trPr>
          <w:trHeight w:val="160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916C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8C104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175B1" w14:textId="793866A7" w:rsidR="00261E7B" w:rsidRPr="00F3159B" w:rsidRDefault="00261E7B" w:rsidP="005A3E0B">
            <w:pPr>
              <w:pStyle w:val="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755C1AD" wp14:editId="74F8849A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3EEB11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F55081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lesson </w:t>
            </w:r>
            <w:r w:rsidR="006236AA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>7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1B10C180" wp14:editId="7D03FD94">
                      <wp:extent cx="585216" cy="91440"/>
                      <wp:effectExtent l="12700" t="12700" r="0" b="0"/>
                      <wp:docPr id="7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7FB27F" id="Freeform: Shape 3" o:spid="_x0000_s1026" alt="&quot;&quot;" style="width:46.1pt;height:7.2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/>
              </w:rPr>
              <w:t xml:space="preserve"> </w:t>
            </w:r>
          </w:p>
          <w:p w14:paraId="6B0CECD4" w14:textId="652C1690" w:rsidR="00B62B99" w:rsidRPr="00F3159B" w:rsidRDefault="00C607CE" w:rsidP="005A3E0B">
            <w:pPr>
              <w:pStyle w:val="Sub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 xml:space="preserve">what were the consequences of </w:t>
            </w:r>
            <w:r w:rsidR="006236AA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the nakba</w:t>
            </w: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 xml:space="preserve"> for </w:t>
            </w:r>
            <w:r w:rsidR="006236AA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the palestinians?</w:t>
            </w:r>
          </w:p>
        </w:tc>
        <w:tc>
          <w:tcPr>
            <w:tcW w:w="41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5FA6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04D07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61FED036" w14:textId="77777777" w:rsidTr="00063BA1">
        <w:trPr>
          <w:trHeight w:val="25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390B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C04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7723" w14:textId="77777777" w:rsidR="004A4C74" w:rsidRPr="00F3159B" w:rsidRDefault="004A4C74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1246C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F319A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525CE66B" w14:textId="77777777" w:rsidTr="00063BA1">
        <w:trPr>
          <w:trHeight w:val="605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69DB5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61DFE625" w14:textId="77777777" w:rsidTr="00063BA1">
        <w:trPr>
          <w:trHeight w:val="2160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AB5C4" w:themeFill="accent5"/>
          </w:tcPr>
          <w:p w14:paraId="51008384" w14:textId="77777777" w:rsidR="00792D43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info</w:t>
            </w:r>
          </w:p>
          <w:p w14:paraId="1BC24755" w14:textId="77777777" w:rsidR="003E1692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F476930" wp14:editId="1D241DD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33D7C74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373C55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3CF63EAB" wp14:editId="0D9A6DF2">
                  <wp:extent cx="187200" cy="187200"/>
                  <wp:effectExtent l="0" t="0" r="3810" b="3810"/>
                  <wp:docPr id="8" name="Graphic 8" descr="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loc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1 h</w:t>
            </w:r>
            <w:r w:rsidR="003420DB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r</w:t>
            </w:r>
          </w:p>
          <w:p w14:paraId="6D12420C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17DFAD49" wp14:editId="78789B67">
                  <wp:extent cx="187325" cy="187325"/>
                  <wp:effectExtent l="0" t="0" r="3175" b="3175"/>
                  <wp:docPr id="9" name="Graphic 9" descr="Pyramid with leve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Pyramid with level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GCSE</w:t>
            </w:r>
          </w:p>
          <w:p w14:paraId="7B818F29" w14:textId="604C613D" w:rsidR="00686284" w:rsidRPr="00CC56C3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68A97BF0" wp14:editId="45EEAAFD">
                  <wp:extent cx="156210" cy="156210"/>
                  <wp:effectExtent l="0" t="0" r="0" b="0"/>
                  <wp:docPr id="10" name="Graphic 10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Lin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7760" w:rsidRPr="00271A7C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170F06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Citizenship</w:t>
            </w:r>
            <w:r w:rsidR="00915A4A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, International Relations</w:t>
            </w:r>
            <w:r w:rsidR="00777571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, Politics</w:t>
            </w: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45E109B" w14:textId="77777777" w:rsidR="003C556D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LEARNING OBJECTIVES</w:t>
            </w:r>
          </w:p>
          <w:p w14:paraId="17AFD5C4" w14:textId="77777777" w:rsidR="003C556D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B22D5CD" wp14:editId="70228D64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4CA26B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A8704E" w14:textId="77777777" w:rsidR="00686284" w:rsidRPr="00324CE8" w:rsidRDefault="00793EB6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324CE8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By the end of this lesson, students should be able to:</w:t>
            </w:r>
          </w:p>
          <w:p w14:paraId="651486E8" w14:textId="77777777" w:rsidR="003E2F97" w:rsidRPr="00324CE8" w:rsidRDefault="003E2F97" w:rsidP="003E2F97">
            <w:pPr>
              <w:pStyle w:val="Contact"/>
              <w:framePr w:wrap="auto" w:vAnchor="margin" w:xAlign="left" w:yAlign="inline"/>
              <w:numPr>
                <w:ilvl w:val="0"/>
                <w:numId w:val="10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324CE8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Describe the key events of 1947 and 1948 in Mandate Palestine</w:t>
            </w:r>
          </w:p>
          <w:p w14:paraId="5F886931" w14:textId="77777777" w:rsidR="003E2F97" w:rsidRPr="00324CE8" w:rsidRDefault="003E2F97" w:rsidP="003E2F97">
            <w:pPr>
              <w:pStyle w:val="Contact"/>
              <w:framePr w:wrap="auto" w:vAnchor="margin" w:xAlign="left" w:yAlign="inline"/>
              <w:numPr>
                <w:ilvl w:val="0"/>
                <w:numId w:val="10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324CE8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Explain what the Nakba was </w:t>
            </w:r>
          </w:p>
          <w:p w14:paraId="6AD754DF" w14:textId="2310C4C5" w:rsidR="00F3159B" w:rsidRPr="003E2F97" w:rsidRDefault="003E2F97" w:rsidP="003E2F97">
            <w:pPr>
              <w:pStyle w:val="Contact"/>
              <w:framePr w:wrap="auto" w:vAnchor="margin" w:xAlign="left" w:yAlign="inline"/>
              <w:numPr>
                <w:ilvl w:val="0"/>
                <w:numId w:val="10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18"/>
                <w:szCs w:val="10"/>
                <w:lang w:val="en-GB"/>
              </w:rPr>
            </w:pPr>
            <w:r w:rsidRPr="00324CE8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Examine the consequences of 1947 and 1948</w:t>
            </w:r>
            <w:r w:rsidR="00324CE8" w:rsidRPr="00324CE8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,</w:t>
            </w:r>
            <w:r w:rsidRPr="00324CE8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including the Nakba</w:t>
            </w:r>
            <w:r w:rsidR="00324CE8" w:rsidRPr="00324CE8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,</w:t>
            </w:r>
            <w:r w:rsidRPr="00324CE8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for Palestinians and Jews</w:t>
            </w:r>
            <w:r w:rsidRPr="00324CE8">
              <w:rPr>
                <w:rFonts w:ascii="Calibri" w:hAnsi="Calibri" w:cs="Calibri"/>
                <w:noProof/>
                <w:color w:val="000000" w:themeColor="text1"/>
                <w:sz w:val="24"/>
                <w:szCs w:val="16"/>
                <w:lang w:val="en-GB"/>
              </w:rPr>
              <w:t xml:space="preserve">  </w:t>
            </w:r>
          </w:p>
        </w:tc>
      </w:tr>
      <w:tr w:rsidR="00F04207" w:rsidRPr="00F3159B" w14:paraId="1A89640B" w14:textId="77777777" w:rsidTr="00E915C2">
        <w:trPr>
          <w:trHeight w:val="811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AB5C4" w:themeFill="accent5"/>
          </w:tcPr>
          <w:p w14:paraId="658D1273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KEYWORDS</w:t>
            </w:r>
          </w:p>
          <w:p w14:paraId="7009AD07" w14:textId="77777777" w:rsidR="00F04207" w:rsidRPr="00F3159B" w:rsidRDefault="00F04207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3699EC6" wp14:editId="78971B3A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101DE7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2ECAFF2" w14:textId="4CE58684" w:rsidR="002B3A48" w:rsidRPr="002B3A48" w:rsidRDefault="003E2F97" w:rsidP="002B3A4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Refugee</w:t>
            </w:r>
          </w:p>
          <w:p w14:paraId="71623441" w14:textId="600C63D9" w:rsidR="002B3A48" w:rsidRPr="002B3A48" w:rsidRDefault="003E2F97" w:rsidP="002B3A4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Ethnic cleansing</w:t>
            </w:r>
          </w:p>
          <w:p w14:paraId="4A79D405" w14:textId="2F9F4820" w:rsidR="002B3A48" w:rsidRPr="002B3A48" w:rsidRDefault="003E2F97" w:rsidP="002B3A4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Right of Return</w:t>
            </w:r>
          </w:p>
          <w:p w14:paraId="44522881" w14:textId="08DDCDDA" w:rsidR="002B3A48" w:rsidRPr="002B3A48" w:rsidRDefault="003E2F97" w:rsidP="002B3A4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Nakba</w:t>
            </w:r>
          </w:p>
          <w:p w14:paraId="46AB6CF3" w14:textId="6441703B" w:rsidR="00CC4550" w:rsidRPr="00CC4550" w:rsidRDefault="003E2F97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UN Resolution 194</w:t>
            </w:r>
          </w:p>
          <w:p w14:paraId="3A0129AC" w14:textId="35FB819C" w:rsidR="00CC4550" w:rsidRPr="00CC4550" w:rsidRDefault="00CC4550" w:rsidP="00CC4550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3D9981FF" w14:textId="4486204B" w:rsidR="00CC56C3" w:rsidRPr="00CC56C3" w:rsidRDefault="00CC56C3" w:rsidP="00C138AD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50A9BDDA" w14:textId="174872D5" w:rsidR="004424A3" w:rsidRPr="00CC56C3" w:rsidRDefault="004424A3" w:rsidP="00CC56C3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1AE531A2" w14:textId="77777777" w:rsidR="00F04207" w:rsidRPr="004424A3" w:rsidRDefault="00F04207" w:rsidP="004424A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5ADDABB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9AD31B1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458338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6BCE4C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3F1D4E2" w14:textId="77777777" w:rsidR="00F04207" w:rsidRPr="00F3159B" w:rsidRDefault="00F04207" w:rsidP="00A1168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F80A3AA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structure</w:t>
            </w:r>
          </w:p>
          <w:p w14:paraId="45138820" w14:textId="77777777" w:rsidR="00F04207" w:rsidRPr="00F3159B" w:rsidRDefault="00F04207" w:rsidP="00F0420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5E0B4E7E" wp14:editId="57FC8178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13FB4C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5A0586" w14:textId="77777777" w:rsidR="00F04207" w:rsidRPr="0000512B" w:rsidRDefault="00F04207" w:rsidP="00F04207">
            <w:pPr>
              <w:pStyle w:val="Heading2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</w:p>
          <w:p w14:paraId="2D92AD9D" w14:textId="298BFAC8" w:rsidR="00F04207" w:rsidRPr="000547E4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learning objectives</w:t>
            </w:r>
            <w:r w:rsidR="00CF7371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6F1B21E5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102763F" wp14:editId="0CFFCD1C">
                      <wp:extent cx="3968496" cy="0"/>
                      <wp:effectExtent l="0" t="0" r="0" b="0"/>
                      <wp:docPr id="49" name="Straight Connector 4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AA92B4" id="Straight Connector 4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ewXVn5AEAACQEAAAOAAAAAAAAAAAAAAAAAC4CAABkcnMvZTJvRG9jLnhtbFBLAQItABQA&#13;&#10;BgAIAAAAIQCOPs/U2gAAAAcBAAAPAAAAAAAAAAAAAAAAAD4EAABkcnMvZG93bnJldi54bWxQSwUG&#13;&#10;AAAAAAQABADzAAAARQUAAAAA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37279F" w14:textId="2E40C23C" w:rsidR="00FD0E0E" w:rsidRPr="000547E4" w:rsidRDefault="001E525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Starter activity </w:t>
            </w:r>
            <w:r w:rsidR="0004098C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with</w:t>
            </w:r>
            <w:r w:rsidR="000F6707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7189A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sheet </w:t>
            </w:r>
            <w:r w:rsidR="00554B85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7a</w:t>
            </w:r>
          </w:p>
          <w:p w14:paraId="0580D6E9" w14:textId="3AC15022" w:rsidR="00493958" w:rsidRPr="000547E4" w:rsidRDefault="00FD0E0E" w:rsidP="00CC4CA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62670B6" wp14:editId="4C6C6FF5">
                      <wp:extent cx="3968496" cy="0"/>
                      <wp:effectExtent l="0" t="0" r="0" b="0"/>
                      <wp:docPr id="11" name="Straight Connector 1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C68663" id="Straight Connector 1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Me4w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kzAlLd/SQ&#13;&#10;UOh9n9jWO0cKemQ52EGUpNwn8wzMaAdZuyHEhii2bocnK4YdZiFGhTZ/aUQ2Fr2Ps94wJibJeXmz&#13;&#10;uv54s+JMnmPVCzBgTJ/BW5Z/Wl4qZkJx+BITFaPUc0p2G8cGYry6WpV7iN7o7l4bk2Nlm2BrkB0E&#13;&#10;7YGQEly6zP0TyatMsowjZ55qmqP8paOBqcR3UKQVdb6ciuQtfcu7PPEaR9kZpqiLGVj/GXjKz1Ao&#13;&#10;G/w34BlRKnuXZrDVzuPvqqfx3LKa8s8KTHNnCZ58dyw3XKShVSzKnZ5N3vXXdoG/PO7NT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Cqox7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F0416D" w14:textId="65559B17" w:rsidR="00F04207" w:rsidRPr="000547E4" w:rsidRDefault="001E525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Keywords</w:t>
            </w:r>
          </w:p>
          <w:p w14:paraId="620B00E2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4CC15F3" wp14:editId="770FDA19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A5997D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xBZOaeIBAAAiBAAADgAAAAAAAAAAAAAAAAAuAgAAZHJzL2Uyb0RvYy54bWxQSwECLQAUAAYA&#13;&#10;CAAAACEAjj7P1NoAAAAHAQAADwAAAAAAAAAAAAAAAAA8BAAAZHJzL2Rvd25yZXYueG1sUEsFBgAA&#13;&#10;AAAEAAQA8wAAAEMFAAAAAA=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5A2C26" w14:textId="6E975D46" w:rsidR="00F04207" w:rsidRPr="000547E4" w:rsidRDefault="001E525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Recap: </w:t>
            </w:r>
            <w:r w:rsidR="002B755B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February 1947 </w:t>
            </w:r>
          </w:p>
          <w:p w14:paraId="6C7F7CA2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101A5DC" wp14:editId="362EF7F4">
                      <wp:extent cx="3968496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76EC2D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LEdF2L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DD4291" w14:textId="20D1573B" w:rsidR="00F04207" w:rsidRPr="000547E4" w:rsidRDefault="002B755B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What did the UN say?</w:t>
            </w:r>
            <w:r w:rsidR="00DD3814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A801E2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Including worksheet</w:t>
            </w:r>
            <w:r w:rsidR="00121F8B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7b</w:t>
            </w:r>
          </w:p>
          <w:p w14:paraId="504FAE49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5F8CD1A" wp14:editId="42EB23AE">
                      <wp:extent cx="3968496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FADF20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dHqvH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DDF8DE" w14:textId="583566E2" w:rsidR="00F04207" w:rsidRPr="000547E4" w:rsidRDefault="002B755B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7c</w:t>
            </w:r>
            <w:r w:rsidR="00D01F10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.</w:t>
            </w: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Debate</w:t>
            </w:r>
            <w:r w:rsidR="009A676F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,</w:t>
            </w:r>
            <w:r w:rsidR="00C966D5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reactions to</w:t>
            </w:r>
            <w:r w:rsidR="00D46EF8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p</w:t>
            </w:r>
            <w:r w:rsidR="00C966D5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artition</w:t>
            </w:r>
            <w:r w:rsidR="00D46EF8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 w:rsidR="009A676F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D46EF8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v</w:t>
            </w:r>
            <w:r w:rsidR="009A676F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ote</w:t>
            </w: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5AFBB69" w14:textId="77777777" w:rsidR="00F04207" w:rsidRPr="000547E4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25B161D" wp14:editId="51C4B475">
                      <wp:extent cx="3968496" cy="0"/>
                      <wp:effectExtent l="0" t="0" r="0" b="0"/>
                      <wp:docPr id="30" name="Straight Connector 3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1AAA2A" id="Straight Connector 3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Yc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9IHics3dFD&#13;&#10;QqH3XWJb7xwp6JHlYAtRknK35hmY0Q6ydn2IK6LYuh2erBh2mIUYFNr8pRHZUPQ+TnrDkJgk5+J6&#13;&#10;efX5esmZPMeqF2DAmL6Atyz/NLxUzITi8DUmKkap55TsNo71xHh5uSz3EL3R7b02JsfKNsHWIDsI&#13;&#10;2gMhJbi0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T9hx7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E72C8F" w14:textId="155FAB68" w:rsidR="00E07D72" w:rsidRPr="000547E4" w:rsidRDefault="00C966D5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The</w:t>
            </w:r>
            <w:r w:rsidR="002B755B"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Nakba</w:t>
            </w:r>
            <w:r w:rsidR="006704F8"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: intro slides, </w:t>
            </w:r>
            <w:r w:rsidR="00D35A36"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activity </w:t>
            </w:r>
            <w:r w:rsidR="009A676F"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7d</w:t>
            </w:r>
            <w:r w:rsidR="00095F48"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and video</w:t>
            </w:r>
          </w:p>
          <w:p w14:paraId="422028C9" w14:textId="5C4C939B" w:rsidR="00E07D72" w:rsidRPr="000547E4" w:rsidRDefault="00E07D72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D363161" wp14:editId="00C78AA9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03BA3B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ySlzXuIBAAAiBAAADgAAAAAAAAAAAAAAAAAuAgAAZHJzL2Uyb0RvYy54bWxQSwECLQAUAAYA&#13;&#10;CAAAACEAjj7P1NoAAAAHAQAADwAAAAAAAAAAAAAAAAA8BAAAZHJzL2Rvd25yZXYueG1sUEsFBgAA&#13;&#10;AAAEAAQA8wAAAEMFAAAAAA=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83330B2" w14:textId="3B2393C8" w:rsidR="00352387" w:rsidRPr="000547E4" w:rsidRDefault="004F4359" w:rsidP="00352387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The Palestinian refugee crisis</w:t>
            </w:r>
            <w:r w:rsidR="00886DA3"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, the creation of Israel and 1948 discussion</w:t>
            </w:r>
          </w:p>
          <w:p w14:paraId="2EA051BE" w14:textId="15BF0467" w:rsidR="00C036C9" w:rsidRPr="000547E4" w:rsidRDefault="00C036C9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259CF57" wp14:editId="6287B996">
                      <wp:extent cx="3968496" cy="0"/>
                      <wp:effectExtent l="0" t="0" r="0" b="0"/>
                      <wp:docPr id="15" name="Straight Connector 1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745CD4B" id="Straight Connector 1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0ZqOL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5A9FBBF" w14:textId="2F9403FA" w:rsidR="0000512B" w:rsidRPr="000547E4" w:rsidRDefault="00886DA3" w:rsidP="005E47DE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Plenary</w:t>
            </w:r>
          </w:p>
          <w:p w14:paraId="5570E5E8" w14:textId="77777777" w:rsidR="00DF75DC" w:rsidRPr="000547E4" w:rsidRDefault="00DF75DC" w:rsidP="005E47DE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4E5338C9" wp14:editId="69B651E8">
                      <wp:extent cx="3968496" cy="0"/>
                      <wp:effectExtent l="0" t="0" r="0" b="0"/>
                      <wp:docPr id="16" name="Straight Connector 1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FBA8D1" id="Straight Connector 1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ss44g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izAlLd/SQ&#13;&#10;UOh9n9jWO0cKemQ52EGUpNwn8wzMaAdZuyHEhii2bocnK4YdZiFGhTZ/aUQ2Fr2Ps94wJibJeXmz&#13;&#10;uv54Q9TyHKtegAFj+gzesvzT8lIxE4rDl5ioGKWeU7LbODYQ49XVqtxD9EZ399qYHCvbBFuD7CBo&#13;&#10;D4SU4NJl7p9IXmWSZRw581TTHOUvHQ1MJb6DIq2o8+VUJG/pW97lidc4ys4wRV3MwPrPwFN+hkLZ&#13;&#10;4L8Bz4hS2bs0g612Hn9XPY3nltWUf1ZgmjtL8OS7Y7nhIg2tYlHu9Gzyrr+2C/zlcW9+Ag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GO7LOOIBAAAkBAAADgAAAAAAAAAAAAAAAAAuAgAAZHJzL2Uyb0RvYy54bWxQSwECLQAUAAYA&#13;&#10;CAAAACEAjj7P1NoAAAAHAQAADwAAAAAAAAAAAAAAAAA8BAAAZHJzL2Rvd25yZXYueG1sUEsFBgAA&#13;&#10;AAAEAAQA8wAAAEMFAAAAAA=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A82339" w14:textId="0DAF640A" w:rsidR="00DF75DC" w:rsidRPr="000547E4" w:rsidRDefault="00BB6DB3" w:rsidP="005E47DE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Chapter One recap, activity 7e</w:t>
            </w:r>
            <w:r w:rsidR="00B732A1"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35C3C84" w14:textId="77777777" w:rsidR="00B732A1" w:rsidRPr="000547E4" w:rsidRDefault="00B732A1" w:rsidP="00B732A1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BF9698F" wp14:editId="0A536872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0E2AC2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8LX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SxwlLd/SQ&#13;&#10;UOh9l9jWO0cKemQ52EKUpNyteQZmtIOsXR/iiii2bocnK4YdZiEGhTZ/aUQ2FL2Pk94wJCbJeXG9&#13;&#10;vPp8veRMnmPVCzBgTF/AW5Z/Gl4qZkJx+BoTFaPUc0p2G8d6Yry8XJZ7iN7o9l4bk2Nlm2BrkB0E&#13;&#10;7YGQEly6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E8Dwtf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A12807" w14:textId="5C7CE664" w:rsidR="00B732A1" w:rsidRPr="00B965FB" w:rsidRDefault="00B732A1" w:rsidP="00B732A1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Homework setting: </w:t>
            </w:r>
            <w:r w:rsidR="00FC08AA"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7f </w:t>
            </w: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exam-style questions</w:t>
            </w:r>
          </w:p>
        </w:tc>
      </w:tr>
      <w:tr w:rsidR="00063BA1" w:rsidRPr="00F3159B" w14:paraId="0C3AFBE3" w14:textId="77777777" w:rsidTr="00063BA1">
        <w:trPr>
          <w:trHeight w:val="370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AB5C4" w:themeFill="accent5"/>
          </w:tcPr>
          <w:p w14:paraId="23CFC91F" w14:textId="77777777" w:rsidR="002317D7" w:rsidRPr="00F3159B" w:rsidRDefault="002317D7" w:rsidP="002317D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>RESOURCES</w:t>
            </w:r>
          </w:p>
          <w:p w14:paraId="75637CE8" w14:textId="77777777" w:rsidR="002317D7" w:rsidRPr="00F3159B" w:rsidRDefault="002317D7" w:rsidP="002317D7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0AE2C59A" wp14:editId="342E3443">
                      <wp:extent cx="521970" cy="0"/>
                      <wp:effectExtent l="0" t="0" r="0" b="0"/>
                      <wp:docPr id="53" name="Straight Connector 5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1E032F" id="Straight Connector 5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4BBB789" w14:textId="7E4EA6EF" w:rsidR="002317D7" w:rsidRPr="00E95E18" w:rsidRDefault="0034088D" w:rsidP="002317D7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PPT</w:t>
            </w:r>
            <w:r w:rsidR="00E33F43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2317D7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6EE54AE0" w14:textId="77777777" w:rsidR="006158DC" w:rsidRPr="00E95E18" w:rsidRDefault="006158DC" w:rsidP="004B5973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Activities:</w:t>
            </w:r>
          </w:p>
          <w:p w14:paraId="286364F5" w14:textId="3D145B52" w:rsidR="006158DC" w:rsidRPr="006158DC" w:rsidRDefault="0040675A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7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Refugee sheet</w:t>
            </w:r>
          </w:p>
          <w:p w14:paraId="43560A6D" w14:textId="0C13E529" w:rsidR="00476D98" w:rsidRPr="00785BA6" w:rsidRDefault="00A420DE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7</w:t>
            </w:r>
            <w:r w:rsidR="006158D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b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</w:t>
            </w:r>
            <w:r w:rsidR="00AD6E51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What did the UN say?</w:t>
            </w:r>
          </w:p>
          <w:p w14:paraId="5140FD87" w14:textId="43EFB078" w:rsidR="00785BA6" w:rsidRPr="00662719" w:rsidRDefault="006F2AE1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7</w:t>
            </w:r>
            <w:r w:rsidR="00785BA6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c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</w:t>
            </w:r>
            <w:r w:rsidR="00785BA6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Debate</w:t>
            </w:r>
          </w:p>
          <w:p w14:paraId="6FDF995D" w14:textId="23891696" w:rsidR="00FF3834" w:rsidRPr="00FF3834" w:rsidRDefault="00FF3834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7</w:t>
            </w:r>
            <w:r w:rsidR="00785BA6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d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</w:t>
            </w:r>
            <w:r w:rsidR="00785BA6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Massacres </w:t>
            </w:r>
            <w:r w:rsidR="00AD6E51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during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the Nakba</w:t>
            </w:r>
          </w:p>
          <w:p w14:paraId="4E7FB26E" w14:textId="38F73331" w:rsidR="00785BA6" w:rsidRPr="00E0178E" w:rsidRDefault="00FF3834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7e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</w:t>
            </w:r>
            <w:r w:rsidR="00E0178E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Checking our misconceptions</w:t>
            </w:r>
            <w:r w:rsidR="00785BA6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7CADEDEF" w14:textId="5BC482B6" w:rsidR="00E0178E" w:rsidRPr="00476D98" w:rsidRDefault="00E0178E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7f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Homework</w:t>
            </w:r>
          </w:p>
          <w:p w14:paraId="5B4652B4" w14:textId="1CD75683" w:rsidR="00F84E2F" w:rsidRPr="00785BA6" w:rsidRDefault="00D521BA" w:rsidP="00F84E2F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7d</w:t>
            </w:r>
            <w:r w:rsidR="00832E5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:</w:t>
            </w:r>
            <w:r w:rsidR="00F84E2F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Answer</w:t>
            </w:r>
          </w:p>
          <w:p w14:paraId="3D28CC62" w14:textId="7C5A7278" w:rsidR="00E33F43" w:rsidRPr="00E95E18" w:rsidRDefault="006158DC" w:rsidP="004A3B78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Textbook</w:t>
            </w:r>
          </w:p>
          <w:p w14:paraId="6135AE48" w14:textId="77777777" w:rsidR="002317D7" w:rsidRPr="006158DC" w:rsidRDefault="002317D7" w:rsidP="006158DC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36BE276" w14:textId="77777777" w:rsidR="00063BA1" w:rsidRPr="00F3159B" w:rsidRDefault="00063BA1" w:rsidP="008C289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3AB799DE" w14:textId="2447B5CC" w:rsidR="003418B7" w:rsidRPr="00F3159B" w:rsidRDefault="00C87500" w:rsidP="003418B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 xml:space="preserve">Lesson </w:t>
            </w:r>
            <w:r w:rsidR="00CC4CA8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DETAILS</w:t>
            </w:r>
          </w:p>
          <w:p w14:paraId="3096AE18" w14:textId="77777777" w:rsidR="003418B7" w:rsidRPr="00F3159B" w:rsidRDefault="003418B7" w:rsidP="003418B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6263953" wp14:editId="6B97CD1F">
                      <wp:extent cx="521970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B9D6A3E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LwR5A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sNZ05YmtF9&#13;&#10;QqGPfWJ77xwp6JFlZwdRknIfzSMwox1k7YYQG6LYuwPOVgwHzEKMCm3+UotsLHqfF71hTEzS5dVm&#13;&#10;ff2epiIvruoJFzCmT+Atyz8tLwkznzh9jolyUeglJF8bxwbq4bq+qsscoje6u9PGZGfZJtgbZCdB&#13;&#10;eyCkBJfe5vqJ5VkkWcbRZe5q6qP8pbOBKcc3UKQVVb6ekuQtfcm7nnmNo+gMU1TFApyr+xNwjs9Q&#13;&#10;KBv8N+AFUTJ7lxaw1c7j78pO46VkNcVfFJj6zhI8+O5cJlykoVUsys3PJu/6c7vAnx737ic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A4pLwR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A19D65" w14:textId="1E6AFD0F" w:rsidR="003418B7" w:rsidRDefault="003418B7" w:rsidP="00C8750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552D2B15" w14:textId="72E68CA2" w:rsidR="00196E16" w:rsidRPr="00027836" w:rsidRDefault="002D0740" w:rsidP="00027836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learning objectives (3 mins)</w:t>
            </w:r>
          </w:p>
          <w:p w14:paraId="38678A44" w14:textId="77777777" w:rsidR="002D0740" w:rsidRPr="000547E4" w:rsidRDefault="002D0740" w:rsidP="002D0740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6CBDC9AB" wp14:editId="47EEA686">
                      <wp:extent cx="3968496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4969EF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vLxT3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7302A5E" w14:textId="11AE1738" w:rsidR="002D0740" w:rsidRDefault="002D0740" w:rsidP="002D074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Starter activity with sheet 7a (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5</w:t>
            </w: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mins)</w:t>
            </w:r>
          </w:p>
          <w:p w14:paraId="2BADC4BB" w14:textId="5CA2E482" w:rsidR="00027836" w:rsidRPr="00FA1404" w:rsidRDefault="00C97CAC" w:rsidP="00027836">
            <w:pPr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 xml:space="preserve">In pairs or small groups, </w:t>
            </w:r>
            <w:r w:rsidR="000832EE">
              <w:rPr>
                <w:i/>
                <w:iCs/>
                <w:color w:val="000000" w:themeColor="text1"/>
                <w:lang w:val="en-GB"/>
              </w:rPr>
              <w:t>students to think about the term ‘refugee’. What does it mean to be a refugee? Why do people become refugees? Examples on board of Jewish refugees fleeing Nazi Germany, the partition of India and a more recent example of a Syrian refugee camp.</w:t>
            </w:r>
            <w:r w:rsidR="00502765">
              <w:rPr>
                <w:i/>
                <w:iCs/>
                <w:color w:val="000000" w:themeColor="text1"/>
                <w:lang w:val="en-GB"/>
              </w:rPr>
              <w:t xml:space="preserve"> Explain that a refugee is someone who cannot or will not return home due to well-founded fear of persecution.</w:t>
            </w:r>
            <w:r w:rsidR="00FA1404">
              <w:rPr>
                <w:i/>
                <w:iCs/>
                <w:color w:val="000000" w:themeColor="text1"/>
                <w:lang w:val="en-GB"/>
              </w:rPr>
              <w:t xml:space="preserve"> Students to read through sheet 7a from Elise Gravel and stick it into their books. Optional extension for students to add further examples of famous refugees</w:t>
            </w:r>
            <w:r w:rsidR="00CE2AFE">
              <w:rPr>
                <w:i/>
                <w:iCs/>
                <w:color w:val="000000" w:themeColor="text1"/>
                <w:lang w:val="en-GB"/>
              </w:rPr>
              <w:t xml:space="preserve"> </w:t>
            </w:r>
          </w:p>
          <w:p w14:paraId="0DD645EC" w14:textId="77777777" w:rsidR="002D0740" w:rsidRPr="000547E4" w:rsidRDefault="002D0740" w:rsidP="002D0740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297730D5" wp14:editId="5C992029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6CFB62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A8rhye5AEAACQEAAAOAAAAAAAAAAAAAAAAAC4CAABkcnMvZTJvRG9jLnhtbFBLAQItABQA&#13;&#10;BgAIAAAAIQCOPs/U2gAAAAcBAAAPAAAAAAAAAAAAAAAAAD4EAABkcnMvZG93bnJldi54bWxQSwUG&#13;&#10;AAAAAAQABADzAAAARQUAAAAA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0452641" w14:textId="5EC6DF59" w:rsidR="002D0740" w:rsidRDefault="002D0740" w:rsidP="002D074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Keywords (3 mins)</w:t>
            </w:r>
          </w:p>
          <w:p w14:paraId="0E733905" w14:textId="21EA7235" w:rsidR="00127182" w:rsidRPr="00127182" w:rsidRDefault="00127182" w:rsidP="00127182">
            <w:pPr>
              <w:rPr>
                <w:i/>
                <w:iCs/>
                <w:color w:val="000000" w:themeColor="text1"/>
                <w:lang w:val="en-GB"/>
              </w:rPr>
            </w:pPr>
            <w:r w:rsidRPr="00127182">
              <w:rPr>
                <w:i/>
                <w:iCs/>
                <w:color w:val="000000" w:themeColor="text1"/>
                <w:lang w:val="en-GB"/>
              </w:rPr>
              <w:t>Whole-class discussion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of </w:t>
            </w:r>
            <w:r w:rsidR="004E4A85">
              <w:rPr>
                <w:i/>
                <w:iCs/>
                <w:color w:val="000000" w:themeColor="text1"/>
                <w:lang w:val="en-GB"/>
              </w:rPr>
              <w:t xml:space="preserve">terms on </w:t>
            </w:r>
            <w:r w:rsidR="00617F39">
              <w:rPr>
                <w:i/>
                <w:iCs/>
                <w:color w:val="000000" w:themeColor="text1"/>
                <w:lang w:val="en-GB"/>
              </w:rPr>
              <w:t>slide</w:t>
            </w:r>
            <w:r w:rsidR="004E4A85">
              <w:rPr>
                <w:i/>
                <w:iCs/>
                <w:color w:val="000000" w:themeColor="text1"/>
                <w:lang w:val="en-GB"/>
              </w:rPr>
              <w:t xml:space="preserve">. Have you come across any of these before? </w:t>
            </w:r>
            <w:r w:rsidR="00BA3533">
              <w:rPr>
                <w:i/>
                <w:iCs/>
                <w:color w:val="000000" w:themeColor="text1"/>
                <w:lang w:val="en-GB"/>
              </w:rPr>
              <w:t xml:space="preserve">What is ethnic cleansing? If difficult to define, do you know of any examples of ethnic cleansing? </w:t>
            </w:r>
            <w:r w:rsidR="004E4A85">
              <w:rPr>
                <w:i/>
                <w:iCs/>
                <w:color w:val="000000" w:themeColor="text1"/>
                <w:lang w:val="en-GB"/>
              </w:rPr>
              <w:t>What about the Holocaust?</w:t>
            </w:r>
            <w:r w:rsidR="00BA3533">
              <w:rPr>
                <w:i/>
                <w:iCs/>
                <w:color w:val="000000" w:themeColor="text1"/>
                <w:lang w:val="en-GB"/>
              </w:rPr>
              <w:t xml:space="preserve"> After some discussion</w:t>
            </w:r>
            <w:r w:rsidR="00F32FB3">
              <w:rPr>
                <w:i/>
                <w:iCs/>
                <w:color w:val="000000" w:themeColor="text1"/>
                <w:lang w:val="en-GB"/>
              </w:rPr>
              <w:t>,</w:t>
            </w:r>
            <w:r w:rsidR="00BA3533">
              <w:rPr>
                <w:i/>
                <w:iCs/>
                <w:color w:val="000000" w:themeColor="text1"/>
                <w:lang w:val="en-GB"/>
              </w:rPr>
              <w:t xml:space="preserve"> provide students with definitions and ask them to add to their glossaries</w:t>
            </w:r>
          </w:p>
          <w:p w14:paraId="27D97C4F" w14:textId="77777777" w:rsidR="002D0740" w:rsidRPr="000547E4" w:rsidRDefault="002D0740" w:rsidP="002D0740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973BB5A" wp14:editId="67E77290">
                      <wp:extent cx="3968496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1A021F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X9E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FZ05YuqOH&#13;&#10;hELvu8S23jlS0CPLwRaiJOVuzTMwox1k7foQV0SxdTs8WTHsMAsxKLT5SyOyoeh9nPSGITFJzovr&#13;&#10;5dXn6yVn8hyrXoABY/oC3rL80/BSMROKw9eYqBilnlOy2zjWE+Pl5bLcQ/RGt/famBwr2wRbg+wg&#13;&#10;aA+ElODSRe6fSF5lkmUcOfNU4xzlLx0NjCV+gCKtqPP5WCRv6Vve+YnXOMrOMEVdTMD678BTfoZC&#13;&#10;2eB/AU+IUtm7NIGtdh7/VD0N55bVmH9WYJw7S/Dk22O54SINrWJR7vRs8q6/tgv85XFvfgE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KlZf0T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D829D5E" w14:textId="0B2C60C1" w:rsidR="002D0740" w:rsidRDefault="002D0740" w:rsidP="002D074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Recap: February 1947 (4 mins)</w:t>
            </w:r>
          </w:p>
          <w:p w14:paraId="40889518" w14:textId="29E52846" w:rsidR="00FC083E" w:rsidRPr="00FC083E" w:rsidRDefault="00FC083E" w:rsidP="00FC083E">
            <w:pPr>
              <w:rPr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 xml:space="preserve">Organise students into small groups and assign each group a colour: green, </w:t>
            </w:r>
            <w:proofErr w:type="gramStart"/>
            <w:r w:rsidR="004C3D46">
              <w:rPr>
                <w:i/>
                <w:iCs/>
                <w:color w:val="000000" w:themeColor="text1"/>
                <w:lang w:val="en-GB"/>
              </w:rPr>
              <w:t>yellow</w:t>
            </w:r>
            <w:proofErr w:type="gramEnd"/>
            <w:r w:rsidR="004C3D46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or blue. Students to discuss how their assigned factors contributed to Britain’s decision to turn to the UN for help with Mandate Palestine in February 1947. Optional extension for students to </w:t>
            </w:r>
            <w:r w:rsidR="00706620">
              <w:rPr>
                <w:i/>
                <w:iCs/>
                <w:color w:val="000000" w:themeColor="text1"/>
                <w:lang w:val="en-GB"/>
              </w:rPr>
              <w:t>draw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links between factors</w:t>
            </w:r>
            <w:r w:rsidR="00407C0B">
              <w:rPr>
                <w:i/>
                <w:iCs/>
                <w:color w:val="000000" w:themeColor="text1"/>
                <w:lang w:val="en-GB"/>
              </w:rPr>
              <w:t xml:space="preserve"> (</w:t>
            </w:r>
            <w:proofErr w:type="spellStart"/>
            <w:r>
              <w:rPr>
                <w:i/>
                <w:iCs/>
                <w:color w:val="000000" w:themeColor="text1"/>
                <w:lang w:val="en-GB"/>
              </w:rPr>
              <w:t>eg.</w:t>
            </w:r>
            <w:proofErr w:type="spellEnd"/>
            <w:r>
              <w:rPr>
                <w:i/>
                <w:iCs/>
                <w:color w:val="000000" w:themeColor="text1"/>
                <w:lang w:val="en-GB"/>
              </w:rPr>
              <w:t xml:space="preserve"> the Holocaust meant that there were many Jew</w:t>
            </w:r>
            <w:r w:rsidR="00220CF1">
              <w:rPr>
                <w:i/>
                <w:iCs/>
                <w:color w:val="000000" w:themeColor="text1"/>
                <w:lang w:val="en-GB"/>
              </w:rPr>
              <w:t>ish refugees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wishing to settle in </w:t>
            </w:r>
            <w:r w:rsidR="008D14CD">
              <w:rPr>
                <w:i/>
                <w:iCs/>
                <w:color w:val="000000" w:themeColor="text1"/>
                <w:lang w:val="en-GB"/>
              </w:rPr>
              <w:t xml:space="preserve">Mandate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Palestine, and increased international calls for an independent Jewish state </w:t>
            </w:r>
            <w:r w:rsidR="008D14CD">
              <w:rPr>
                <w:i/>
                <w:iCs/>
                <w:color w:val="000000" w:themeColor="text1"/>
                <w:lang w:val="en-GB"/>
              </w:rPr>
              <w:t>made it increasingly difficult for the British to continue limiting Jewish arrivals</w:t>
            </w:r>
            <w:r w:rsidR="00407C0B">
              <w:rPr>
                <w:i/>
                <w:iCs/>
                <w:color w:val="000000" w:themeColor="text1"/>
                <w:lang w:val="en-GB"/>
              </w:rPr>
              <w:t xml:space="preserve"> to Palestine)</w:t>
            </w:r>
            <w:r w:rsidR="00CE049A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4C3D46">
              <w:rPr>
                <w:i/>
                <w:iCs/>
                <w:color w:val="000000" w:themeColor="text1"/>
                <w:lang w:val="en-GB"/>
              </w:rPr>
              <w:t>Focus</w:t>
            </w:r>
            <w:r w:rsidR="00CE049A">
              <w:rPr>
                <w:i/>
                <w:iCs/>
                <w:color w:val="000000" w:themeColor="text1"/>
                <w:lang w:val="en-GB"/>
              </w:rPr>
              <w:t xml:space="preserve"> here is to set the scene for the UN’s decision on Palestine</w:t>
            </w:r>
          </w:p>
          <w:p w14:paraId="76DC019A" w14:textId="77777777" w:rsidR="002D0740" w:rsidRPr="000547E4" w:rsidRDefault="002D0740" w:rsidP="002D0740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522FCB8" wp14:editId="1A45E2BB">
                      <wp:extent cx="3968496" cy="0"/>
                      <wp:effectExtent l="0" t="0" r="0" b="0"/>
                      <wp:docPr id="23" name="Straight Connector 2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2CB0DF" id="Straight Connector 2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Nr0oQ3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3664B5" w14:textId="62142AC2" w:rsidR="002D0740" w:rsidRDefault="002D0740" w:rsidP="002D074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What did the UN say? Including worksheet 7b (6 mins)</w:t>
            </w:r>
          </w:p>
          <w:p w14:paraId="3AB94698" w14:textId="1E4ED262" w:rsidR="00AA2908" w:rsidRPr="00AA2908" w:rsidRDefault="00AA2908" w:rsidP="00AA2908">
            <w:pPr>
              <w:rPr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 xml:space="preserve">Explain the events of 1947, including the establishment of the UN Special Committee on Palestine (UNSCOP) and </w:t>
            </w:r>
            <w:r w:rsidR="005D1247">
              <w:rPr>
                <w:i/>
                <w:iCs/>
                <w:color w:val="000000" w:themeColor="text1"/>
                <w:lang w:val="en-GB"/>
              </w:rPr>
              <w:t>its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recommendation to partition the country. Link to suggestion of partition at the start of the Arab Revolt. Students to complete worksheet 7b using the information on slide 10. </w:t>
            </w:r>
            <w:r w:rsidR="00267BB8">
              <w:rPr>
                <w:i/>
                <w:iCs/>
                <w:color w:val="000000" w:themeColor="text1"/>
                <w:lang w:val="en-GB"/>
              </w:rPr>
              <w:t xml:space="preserve">Run through answers </w:t>
            </w:r>
            <w:r w:rsidR="00977782">
              <w:rPr>
                <w:i/>
                <w:iCs/>
                <w:color w:val="000000" w:themeColor="text1"/>
                <w:lang w:val="en-GB"/>
              </w:rPr>
              <w:t>which are available</w:t>
            </w:r>
            <w:r w:rsidR="00B7521B">
              <w:rPr>
                <w:i/>
                <w:iCs/>
                <w:color w:val="000000" w:themeColor="text1"/>
                <w:lang w:val="en-GB"/>
              </w:rPr>
              <w:t xml:space="preserve"> on </w:t>
            </w:r>
            <w:r w:rsidR="00977782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B7521B">
              <w:rPr>
                <w:i/>
                <w:iCs/>
                <w:color w:val="000000" w:themeColor="text1"/>
                <w:lang w:val="en-GB"/>
              </w:rPr>
              <w:t>slides</w:t>
            </w:r>
          </w:p>
          <w:p w14:paraId="4EC26605" w14:textId="77777777" w:rsidR="002D0740" w:rsidRPr="000547E4" w:rsidRDefault="002D0740" w:rsidP="002D0740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617E924" wp14:editId="5E57CF4F">
                      <wp:extent cx="3968496" cy="0"/>
                      <wp:effectExtent l="0" t="0" r="0" b="0"/>
                      <wp:docPr id="24" name="Straight Connector 2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7929388" id="Straight Connector 2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DCsMkr5AEAACQEAAAOAAAAAAAAAAAAAAAAAC4CAABkcnMvZTJvRG9jLnhtbFBLAQItABQA&#13;&#10;BgAIAAAAIQCOPs/U2gAAAAcBAAAPAAAAAAAAAAAAAAAAAD4EAABkcnMvZG93bnJldi54bWxQSwUG&#13;&#10;AAAAAAQABADzAAAARQUAAAAA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2D0A7CF" w14:textId="0913003E" w:rsidR="002D0740" w:rsidRDefault="002D0740" w:rsidP="002D074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7c. Debate, reactions to partition and the vote (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7</w:t>
            </w: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mins) </w:t>
            </w:r>
          </w:p>
          <w:p w14:paraId="38FD080A" w14:textId="6CCCD266" w:rsidR="00DD7048" w:rsidRPr="0000745C" w:rsidRDefault="00DD7048" w:rsidP="00DD7048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 xml:space="preserve">Students to work in pairs to debate the UN decision to partition Palestine from </w:t>
            </w:r>
            <w:r w:rsidR="006A235B">
              <w:rPr>
                <w:i/>
                <w:iCs/>
                <w:color w:val="000000" w:themeColor="text1"/>
                <w:lang w:val="en-GB"/>
              </w:rPr>
              <w:t>a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Palestinian </w:t>
            </w:r>
            <w:r w:rsidRPr="00B06A33">
              <w:rPr>
                <w:b/>
                <w:bCs/>
                <w:i/>
                <w:iCs/>
                <w:color w:val="000000" w:themeColor="text1"/>
                <w:lang w:val="en-GB"/>
              </w:rPr>
              <w:t>and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Jewish perspective.</w:t>
            </w:r>
            <w:r w:rsidR="00A076E0">
              <w:rPr>
                <w:i/>
                <w:iCs/>
                <w:color w:val="000000" w:themeColor="text1"/>
                <w:lang w:val="en-GB"/>
              </w:rPr>
              <w:t xml:space="preserve"> After a few minutes, students to </w:t>
            </w:r>
            <w:r w:rsidR="00A076E0" w:rsidRPr="00B06A33">
              <w:rPr>
                <w:b/>
                <w:bCs/>
                <w:i/>
                <w:iCs/>
                <w:color w:val="000000" w:themeColor="text1"/>
                <w:lang w:val="en-GB"/>
              </w:rPr>
              <w:t>switch</w:t>
            </w:r>
            <w:r w:rsidR="00A076E0">
              <w:rPr>
                <w:i/>
                <w:iCs/>
                <w:color w:val="000000" w:themeColor="text1"/>
                <w:lang w:val="en-GB"/>
              </w:rPr>
              <w:t xml:space="preserve"> and think about this from the </w:t>
            </w:r>
            <w:r w:rsidR="00A076E0" w:rsidRPr="00B06A33">
              <w:rPr>
                <w:b/>
                <w:bCs/>
                <w:i/>
                <w:iCs/>
                <w:color w:val="000000" w:themeColor="text1"/>
                <w:lang w:val="en-GB"/>
              </w:rPr>
              <w:t>other perspective</w:t>
            </w:r>
            <w:r w:rsidR="00A076E0">
              <w:rPr>
                <w:i/>
                <w:iCs/>
                <w:color w:val="000000" w:themeColor="text1"/>
                <w:lang w:val="en-GB"/>
              </w:rPr>
              <w:t xml:space="preserve"> (‘forced debate’). </w:t>
            </w:r>
            <w:r w:rsidR="006A235B">
              <w:rPr>
                <w:i/>
                <w:iCs/>
                <w:color w:val="000000" w:themeColor="text1"/>
                <w:lang w:val="en-GB"/>
              </w:rPr>
              <w:t>Then, i</w:t>
            </w:r>
            <w:r w:rsidR="00A076E0">
              <w:rPr>
                <w:i/>
                <w:iCs/>
                <w:color w:val="000000" w:themeColor="text1"/>
                <w:lang w:val="en-GB"/>
              </w:rPr>
              <w:t xml:space="preserve">n </w:t>
            </w:r>
            <w:r w:rsidR="006A235B">
              <w:rPr>
                <w:i/>
                <w:iCs/>
                <w:color w:val="000000" w:themeColor="text1"/>
                <w:lang w:val="en-GB"/>
              </w:rPr>
              <w:t xml:space="preserve">a </w:t>
            </w:r>
            <w:r w:rsidR="00A076E0">
              <w:rPr>
                <w:i/>
                <w:iCs/>
                <w:color w:val="000000" w:themeColor="text1"/>
                <w:lang w:val="en-GB"/>
              </w:rPr>
              <w:t>whole-class discussion, invite students to share the points raised by their partners</w:t>
            </w:r>
            <w:r w:rsidR="004254DB">
              <w:rPr>
                <w:i/>
                <w:iCs/>
                <w:color w:val="000000" w:themeColor="text1"/>
                <w:lang w:val="en-GB"/>
              </w:rPr>
              <w:t>. How do you think a Palestinian would have felt about the UN’s decision? Why? How would a Jew have felt? Why?</w:t>
            </w:r>
            <w:r w:rsidR="00C90611">
              <w:rPr>
                <w:i/>
                <w:iCs/>
                <w:color w:val="000000" w:themeColor="text1"/>
                <w:lang w:val="en-GB"/>
              </w:rPr>
              <w:t xml:space="preserve"> Then run through</w:t>
            </w:r>
            <w:r w:rsidR="00B06A33">
              <w:rPr>
                <w:i/>
                <w:iCs/>
                <w:color w:val="000000" w:themeColor="text1"/>
                <w:lang w:val="en-GB"/>
              </w:rPr>
              <w:t xml:space="preserve"> the</w:t>
            </w:r>
            <w:r w:rsidR="00C90611">
              <w:rPr>
                <w:i/>
                <w:iCs/>
                <w:color w:val="000000" w:themeColor="text1"/>
                <w:lang w:val="en-GB"/>
              </w:rPr>
              <w:t xml:space="preserve"> reactions to partition – how do these reactions compare to what </w:t>
            </w:r>
            <w:r w:rsidR="00B06A33">
              <w:rPr>
                <w:i/>
                <w:iCs/>
                <w:color w:val="000000" w:themeColor="text1"/>
                <w:lang w:val="en-GB"/>
              </w:rPr>
              <w:t>you</w:t>
            </w:r>
            <w:r w:rsidR="00C90611">
              <w:rPr>
                <w:i/>
                <w:iCs/>
                <w:color w:val="000000" w:themeColor="text1"/>
                <w:lang w:val="en-GB"/>
              </w:rPr>
              <w:t xml:space="preserve"> expected?</w:t>
            </w:r>
            <w:r w:rsidR="0000745C">
              <w:rPr>
                <w:i/>
                <w:iCs/>
                <w:color w:val="000000" w:themeColor="text1"/>
                <w:lang w:val="en-GB"/>
              </w:rPr>
              <w:t xml:space="preserve"> Explain that this was taken to a vote and was passed: UN Resolution 181. </w:t>
            </w:r>
            <w:r w:rsidR="00E705C5">
              <w:rPr>
                <w:i/>
                <w:iCs/>
                <w:color w:val="000000" w:themeColor="text1"/>
                <w:lang w:val="en-GB"/>
              </w:rPr>
              <w:t>Students to use the map to note down the countries that voted for/against</w:t>
            </w:r>
            <w:r w:rsidR="00B06A33">
              <w:rPr>
                <w:i/>
                <w:iCs/>
                <w:color w:val="000000" w:themeColor="text1"/>
                <w:lang w:val="en-GB"/>
              </w:rPr>
              <w:t xml:space="preserve"> this</w:t>
            </w:r>
            <w:r w:rsidR="00E705C5">
              <w:rPr>
                <w:i/>
                <w:iCs/>
                <w:color w:val="000000" w:themeColor="text1"/>
                <w:lang w:val="en-GB"/>
              </w:rPr>
              <w:t>.</w:t>
            </w:r>
            <w:r w:rsidR="00C12EED">
              <w:rPr>
                <w:i/>
                <w:iCs/>
                <w:color w:val="000000" w:themeColor="text1"/>
                <w:lang w:val="en-GB"/>
              </w:rPr>
              <w:t xml:space="preserve"> Point out that many Arab countries voted against partition</w:t>
            </w:r>
          </w:p>
          <w:p w14:paraId="69C26971" w14:textId="77777777" w:rsidR="002D0740" w:rsidRPr="000547E4" w:rsidRDefault="002D0740" w:rsidP="002D0740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69B9039B" wp14:editId="79CC3F73">
                      <wp:extent cx="3968496" cy="0"/>
                      <wp:effectExtent l="0" t="0" r="0" b="0"/>
                      <wp:docPr id="26" name="Straight Connector 2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0E654D" id="Straight Connector 2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nS44g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lZ05YuqOH&#13;&#10;hELvu8S23jlS0CPLwRaiJOVuzTMwox1k7foQV0SxdTs8WTHsMAsxKLT5SyOyoeh9nPSGITFJzovr&#13;&#10;5dXna6KW51j1AgwY0xfwluWfhpeKmVAcvsZExSj1nJLdxrGeGC8vl+Ueoje6vdfG5FjZJtgaZAdB&#13;&#10;eyCkBJcucv9E8iqTLOPImaca5yh/6WhgLPEDFGlFnc/HInlL3/LOT7zGUXaGKepiAtZ/B57yMxTK&#13;&#10;Bv8LeEKUyt6lCWy18/in6mk4t6zG/LMC49xZgiffHssNF2loFYtyp2eTd/21XeAvj3vzC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JOp0uOIBAAAkBAAADgAAAAAAAAAAAAAAAAAuAgAAZHJzL2Uyb0RvYy54bWxQSwECLQAUAAYA&#13;&#10;CAAAACEAjj7P1NoAAAAHAQAADwAAAAAAAAAAAAAAAAA8BAAAZHJzL2Rvd25yZXYueG1sUEsFBgAA&#13;&#10;AAAEAAQA8wAAAEMFAAAAAA=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2540B8F" w14:textId="71EA0812" w:rsidR="002D0740" w:rsidRDefault="002D0740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The Nakba: intro slides, activity 7d and video (1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2</w:t>
            </w: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mins)</w:t>
            </w:r>
          </w:p>
          <w:p w14:paraId="3A449F63" w14:textId="0E3255EC" w:rsidR="004A2656" w:rsidRPr="000547E4" w:rsidRDefault="00AF24F1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 xml:space="preserve">Introduce the concept of the ‘Nakba’ here: the catastrophe for </w:t>
            </w:r>
            <w:r w:rsidR="00330AF8">
              <w:rPr>
                <w:i/>
                <w:iCs/>
                <w:color w:val="000000" w:themeColor="text1"/>
                <w:lang w:val="en-GB"/>
              </w:rPr>
              <w:t>Palestinians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when 750,000 became refugees. </w:t>
            </w:r>
            <w:r w:rsidR="00FA16A3">
              <w:rPr>
                <w:i/>
                <w:iCs/>
                <w:color w:val="000000" w:themeColor="text1"/>
                <w:lang w:val="en-GB"/>
              </w:rPr>
              <w:t xml:space="preserve">Link back to definition of ethnic cleansing – does this fit? </w:t>
            </w:r>
            <w:r w:rsidR="008E6CDE">
              <w:rPr>
                <w:i/>
                <w:iCs/>
                <w:color w:val="000000" w:themeColor="text1"/>
                <w:lang w:val="en-GB"/>
              </w:rPr>
              <w:t xml:space="preserve">Provide brief overview </w:t>
            </w:r>
            <w:r w:rsidR="00D54264">
              <w:rPr>
                <w:i/>
                <w:iCs/>
                <w:color w:val="000000" w:themeColor="text1"/>
                <w:lang w:val="en-GB"/>
              </w:rPr>
              <w:t xml:space="preserve">of Nakba </w:t>
            </w:r>
            <w:r w:rsidR="008E6CDE">
              <w:rPr>
                <w:i/>
                <w:iCs/>
                <w:color w:val="000000" w:themeColor="text1"/>
                <w:lang w:val="en-GB"/>
              </w:rPr>
              <w:t xml:space="preserve">and then </w:t>
            </w:r>
            <w:r w:rsidR="00A74F0A">
              <w:rPr>
                <w:i/>
                <w:iCs/>
                <w:color w:val="000000" w:themeColor="text1"/>
                <w:lang w:val="en-GB"/>
              </w:rPr>
              <w:t xml:space="preserve">give students handout 7d to complete table on </w:t>
            </w:r>
            <w:r w:rsidR="00D54264">
              <w:rPr>
                <w:i/>
                <w:iCs/>
                <w:color w:val="000000" w:themeColor="text1"/>
                <w:lang w:val="en-GB"/>
              </w:rPr>
              <w:t>massacres</w:t>
            </w:r>
            <w:r w:rsidR="00A74F0A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267186">
              <w:rPr>
                <w:i/>
                <w:iCs/>
                <w:color w:val="000000" w:themeColor="text1"/>
                <w:lang w:val="en-GB"/>
              </w:rPr>
              <w:t>Information also available on slide</w:t>
            </w:r>
            <w:r w:rsidR="00910601">
              <w:rPr>
                <w:i/>
                <w:iCs/>
                <w:color w:val="000000" w:themeColor="text1"/>
                <w:lang w:val="en-GB"/>
              </w:rPr>
              <w:t>s 19-21, so if short on time could complete the table as a whole-class activity</w:t>
            </w:r>
            <w:r w:rsidR="0004079F">
              <w:rPr>
                <w:i/>
                <w:iCs/>
                <w:color w:val="000000" w:themeColor="text1"/>
                <w:lang w:val="en-GB"/>
              </w:rPr>
              <w:t xml:space="preserve"> instead</w:t>
            </w:r>
            <w:r w:rsidR="00910601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517F77">
              <w:rPr>
                <w:i/>
                <w:iCs/>
                <w:color w:val="000000" w:themeColor="text1"/>
                <w:lang w:val="en-GB"/>
              </w:rPr>
              <w:t>Invite students to start thinking about the definition of ‘refugee’</w:t>
            </w:r>
            <w:r w:rsidR="0077772A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517F77">
              <w:rPr>
                <w:i/>
                <w:iCs/>
                <w:color w:val="000000" w:themeColor="text1"/>
                <w:lang w:val="en-GB"/>
              </w:rPr>
              <w:t>– to what extent do the Palestinians fleeing their homes in 1948 meet this definition?</w:t>
            </w:r>
            <w:r w:rsidR="0077064F">
              <w:rPr>
                <w:i/>
                <w:iCs/>
                <w:color w:val="000000" w:themeColor="text1"/>
                <w:lang w:val="en-GB"/>
              </w:rPr>
              <w:t xml:space="preserve"> Short video available on the Nakba</w:t>
            </w:r>
          </w:p>
          <w:p w14:paraId="4D4C6249" w14:textId="77777777" w:rsidR="002D0740" w:rsidRPr="000547E4" w:rsidRDefault="002D0740" w:rsidP="002D0740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2BAB1F6E" wp14:editId="5EE19427">
                      <wp:extent cx="3968496" cy="0"/>
                      <wp:effectExtent l="0" t="0" r="0" b="0"/>
                      <wp:docPr id="28" name="Straight Connector 2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F871ACA" id="Straight Connector 2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qT0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6KScs3dFD&#13;&#10;QqH3XWJb7xwp6JHlYAtRknK35hmY0Q6ydn2IK6LYuh2erBh2mIUYFNr8pRHZUPQ+TnrDkJgk58X1&#13;&#10;8urz9ZIzeY5VL8CAMX0Bb1n+aXipmAnF4WtMVIxSzynZbRzrifHyclnuIXqj23ttTI6VbYKtQXYQ&#13;&#10;tAdCSnDpIvdPJK8yyTKOnHmqcY7yl44GxhI/QJFW1Pl8LJK39C3v/MRrHGVnmKIuJmD9d+ApP0Oh&#13;&#10;bPC/gCdEqexdmsBWO49/qp6Gc8tqzD8rMM6dJXjy7bHccJGGVrEod3o2eddf2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BRipPT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6637599" w14:textId="499224C1" w:rsidR="002D0740" w:rsidRDefault="002D0740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lastRenderedPageBreak/>
              <w:t>The Palestinian refugee crisis, the creation of Israel and 1948 discussion 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8</w:t>
            </w: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mins)</w:t>
            </w:r>
          </w:p>
          <w:p w14:paraId="30A3115A" w14:textId="1C843453" w:rsidR="002D0740" w:rsidRPr="000547E4" w:rsidRDefault="00034579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 xml:space="preserve">Explain that </w:t>
            </w:r>
            <w:r w:rsidR="00E16323">
              <w:rPr>
                <w:i/>
                <w:iCs/>
                <w:color w:val="000000" w:themeColor="text1"/>
                <w:lang w:val="en-GB"/>
              </w:rPr>
              <w:t xml:space="preserve">many of the </w:t>
            </w:r>
            <w:r>
              <w:rPr>
                <w:i/>
                <w:iCs/>
                <w:color w:val="000000" w:themeColor="text1"/>
                <w:lang w:val="en-GB"/>
              </w:rPr>
              <w:t>750,000 Palestinian</w:t>
            </w:r>
            <w:r w:rsidR="00E16323">
              <w:rPr>
                <w:i/>
                <w:iCs/>
                <w:color w:val="000000" w:themeColor="text1"/>
                <w:lang w:val="en-GB"/>
              </w:rPr>
              <w:t xml:space="preserve"> refugees 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went to refugee camps in the surrounding Arab </w:t>
            </w:r>
            <w:r w:rsidR="00D457D2">
              <w:rPr>
                <w:i/>
                <w:iCs/>
                <w:color w:val="000000" w:themeColor="text1"/>
                <w:lang w:val="en-GB"/>
              </w:rPr>
              <w:t>states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of Jordan, Lebanon and Syria. This </w:t>
            </w:r>
            <w:r w:rsidR="008D4EBA">
              <w:rPr>
                <w:i/>
                <w:iCs/>
                <w:color w:val="000000" w:themeColor="text1"/>
                <w:lang w:val="en-GB"/>
              </w:rPr>
              <w:t>was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a crisis, and in 1949 the </w:t>
            </w:r>
            <w:r w:rsidR="003915EB">
              <w:rPr>
                <w:i/>
                <w:iCs/>
                <w:color w:val="000000" w:themeColor="text1"/>
                <w:lang w:val="en-GB"/>
              </w:rPr>
              <w:t>UN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established UNWRA. </w:t>
            </w:r>
            <w:r w:rsidR="003915EB">
              <w:rPr>
                <w:i/>
                <w:iCs/>
                <w:color w:val="000000" w:themeColor="text1"/>
                <w:lang w:val="en-GB"/>
              </w:rPr>
              <w:t>Introduce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Resolution 194</w:t>
            </w:r>
            <w:r w:rsidR="003915EB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>
              <w:rPr>
                <w:i/>
                <w:iCs/>
                <w:color w:val="000000" w:themeColor="text1"/>
                <w:lang w:val="en-GB"/>
              </w:rPr>
              <w:t>– this stated that Palestinian refugees should be able to return to their homes or be financially compensated. Explain that this is an ongoing situation, which we will return to</w:t>
            </w:r>
            <w:r w:rsidR="003915EB">
              <w:rPr>
                <w:i/>
                <w:iCs/>
                <w:color w:val="000000" w:themeColor="text1"/>
                <w:lang w:val="en-GB"/>
              </w:rPr>
              <w:t xml:space="preserve"> later in course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. With a partner, students to debate the Palestinians’ right of return in 1948. Did Palestinians have a right to return to Palestine? Why? Encourage students to use UN Resolution 194 and the Right of Return in their </w:t>
            </w:r>
            <w:r w:rsidR="00F61579">
              <w:rPr>
                <w:i/>
                <w:iCs/>
                <w:color w:val="000000" w:themeColor="text1"/>
                <w:lang w:val="en-GB"/>
              </w:rPr>
              <w:t>answers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. These can then be shared via a ‘pair &amp; share’ </w:t>
            </w:r>
            <w:r w:rsidR="0080044D">
              <w:rPr>
                <w:i/>
                <w:iCs/>
                <w:color w:val="000000" w:themeColor="text1"/>
                <w:lang w:val="en-GB"/>
              </w:rPr>
              <w:t xml:space="preserve">- </w:t>
            </w:r>
            <w:r>
              <w:rPr>
                <w:i/>
                <w:iCs/>
                <w:color w:val="000000" w:themeColor="text1"/>
                <w:lang w:val="en-GB"/>
              </w:rPr>
              <w:t>each pair joining with another to share their points</w:t>
            </w:r>
            <w:r w:rsidR="0080044D">
              <w:rPr>
                <w:i/>
                <w:iCs/>
                <w:color w:val="000000" w:themeColor="text1"/>
                <w:lang w:val="en-GB"/>
              </w:rPr>
              <w:t xml:space="preserve"> -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or through a whole-class discussion</w:t>
            </w:r>
            <w:r w:rsidR="0080044D">
              <w:rPr>
                <w:i/>
                <w:iCs/>
                <w:color w:val="000000" w:themeColor="text1"/>
                <w:lang w:val="en-GB"/>
              </w:rPr>
              <w:t xml:space="preserve"> if limited on time</w:t>
            </w:r>
            <w:r>
              <w:rPr>
                <w:i/>
                <w:iCs/>
                <w:color w:val="000000" w:themeColor="text1"/>
                <w:lang w:val="en-GB"/>
              </w:rPr>
              <w:t>. After this, run through the creation of the state of Israel. Key points: this was regarded as a “Year of Liberation” for Jews, but many Arab states did not recognise the new state</w:t>
            </w:r>
            <w:r w:rsidR="001D1109">
              <w:rPr>
                <w:i/>
                <w:iCs/>
                <w:color w:val="000000" w:themeColor="text1"/>
                <w:lang w:val="en-GB"/>
              </w:rPr>
              <w:t xml:space="preserve"> of Israel</w:t>
            </w:r>
            <w:r>
              <w:rPr>
                <w:i/>
                <w:iCs/>
                <w:color w:val="000000" w:themeColor="text1"/>
                <w:lang w:val="en-GB"/>
              </w:rPr>
              <w:t>. After the Arab-Israeli War, the new state of Israel had 78% of the land of Mandate Palestine. We will revisit the relationship between the new state of Israel and Egypt in our next lesson</w:t>
            </w:r>
            <w:r w:rsidR="002D0740"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EFD8A2B" wp14:editId="2FAA399C">
                      <wp:extent cx="3968496" cy="0"/>
                      <wp:effectExtent l="0" t="0" r="0" b="0"/>
                      <wp:docPr id="35" name="Straight Connector 3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F6F5DE" id="Straight Connector 3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JrjUqv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ADD67F5" w14:textId="538BBC40" w:rsidR="002D0740" w:rsidRDefault="002D0740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Plenary (2 mins)</w:t>
            </w:r>
          </w:p>
          <w:p w14:paraId="32C1BFCA" w14:textId="4FC28436" w:rsidR="00FB0EED" w:rsidRPr="00FB0EED" w:rsidRDefault="00FB0EED" w:rsidP="002D0740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  <w:r w:rsidRPr="00FB0EE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What were the consequences of the Nakba for the Palestinians? </w:t>
            </w:r>
            <w:r w:rsidR="00D45C0C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Possible answers: 750,000 Palestinians lost their homes and became refugee</w:t>
            </w:r>
            <w:r w:rsidR="00776F6F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s</w:t>
            </w:r>
            <w:r w:rsidR="004E6CCA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;</w:t>
            </w:r>
            <w:r w:rsidR="00D45C0C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</w:t>
            </w:r>
            <w:r w:rsidR="004E6CCA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530 Palestinian villages and cities were destroyed; 15,000 Palestinians </w:t>
            </w:r>
            <w:r w:rsidR="00776F6F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were </w:t>
            </w:r>
            <w:r w:rsidR="004E6CCA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killed in over 70 massacres</w:t>
            </w:r>
          </w:p>
          <w:p w14:paraId="1AEA2009" w14:textId="77777777" w:rsidR="002D0740" w:rsidRPr="000547E4" w:rsidRDefault="002D0740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070F309" wp14:editId="7828602E">
                      <wp:extent cx="3968496" cy="0"/>
                      <wp:effectExtent l="0" t="0" r="0" b="0"/>
                      <wp:docPr id="38" name="Straight Connector 3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C788138" id="Straight Connector 3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OE9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/oppywdEcP&#13;&#10;CYXed4ltvXOkoEeWgy1EScrdmmdgRjvI2vUhrohi63Z4smLYYRZiUGjzl0ZkQ9H7OOkNQ2KSnIvr&#13;&#10;5dXn6yVn8hyrXoABY/oC3rL80/BSMROKw9eYqBilnlOy2zjWE+Pl5bLcQ/RGt/famBwr2wRbg+wg&#13;&#10;aA+ElODSIvdPJK8yyTKOnHmqcY7yl44GxhI/QJFW1Pl8LJK39C3v/MRrHGVnmKIuJmD9d+ApP0Oh&#13;&#10;bPC/gCdEqexdmsBWO49/qp6Gc8tqzD8rMM6dJXjy7bHccJGGVrEod3o2eddf2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D+c4T3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2DBC0D4" w14:textId="16E06B09" w:rsidR="002D0740" w:rsidRDefault="002D0740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Chapter One recap</w:t>
            </w:r>
            <w:r w:rsidR="00C74D0D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and</w:t>
            </w: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activity 7e 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7</w:t>
            </w: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mins)</w:t>
            </w:r>
          </w:p>
          <w:p w14:paraId="72EE2C44" w14:textId="39565758" w:rsidR="00752FBF" w:rsidRPr="000547E4" w:rsidRDefault="00752FBF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Use images on slide 29 to </w:t>
            </w:r>
            <w:r w:rsidR="00CB63D9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recap what we have covered in this course so far. Students likely to pick up on oranges (link to </w:t>
            </w:r>
            <w:r w:rsidR="00C74D0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misconception</w:t>
            </w:r>
            <w:r w:rsidR="00CB63D9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of Palestine as an ‘empty land’ in the nineteenth century), Hitler (Holocaust and Jewish arrivals </w:t>
            </w:r>
            <w:r w:rsidR="002C55C2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to</w:t>
            </w:r>
            <w:r w:rsidR="00CB63D9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Palestine – </w:t>
            </w:r>
            <w:r w:rsidR="002C55C2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tension</w:t>
            </w:r>
            <w:r w:rsidR="00CB63D9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over this), Herzl (the founder of Zionism – link to lesson on long history of antisemitism). </w:t>
            </w:r>
            <w:r w:rsidR="002B6D8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Ask students to write true or false under each statement and then e</w:t>
            </w:r>
            <w:r w:rsidR="00CB63D9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ncourage </w:t>
            </w:r>
            <w:r w:rsidR="001C2B77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them</w:t>
            </w:r>
            <w:r w:rsidR="00CB63D9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to revisit their </w:t>
            </w:r>
            <w:r w:rsidR="002B6D8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notes from Lesson 1, specifically</w:t>
            </w:r>
            <w:r w:rsidR="00CB63D9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Activity 1a</w:t>
            </w:r>
            <w:r w:rsidR="001C2B77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:</w:t>
            </w:r>
            <w:r w:rsidR="002B6D8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True or False. In small groups, students to discuss how their answers have changed</w:t>
            </w:r>
            <w:r w:rsidR="00E51142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. W</w:t>
            </w:r>
            <w:r w:rsidR="002B6D8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hy</w:t>
            </w:r>
            <w:r w:rsidR="00E51142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? What have you </w:t>
            </w:r>
            <w:r w:rsidR="00036D8E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learnt that has changed your mind?</w:t>
            </w:r>
            <w:r w:rsidR="002B6D8D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 xml:space="preserve"> </w:t>
            </w:r>
            <w:r w:rsidR="00634A3C"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What questions do you have?</w:t>
            </w:r>
          </w:p>
          <w:p w14:paraId="63814A66" w14:textId="77777777" w:rsidR="002D0740" w:rsidRPr="000547E4" w:rsidRDefault="002D0740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FFEC297" wp14:editId="2B7BFAB1">
                      <wp:extent cx="3968496" cy="0"/>
                      <wp:effectExtent l="0" t="0" r="0" b="0"/>
                      <wp:docPr id="39" name="Straight Connector 3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F16B20" id="Straight Connector 3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MMT905AEAACQEAAAOAAAAAAAAAAAAAAAAAC4CAABkcnMvZTJvRG9jLnhtbFBLAQItABQA&#13;&#10;BgAIAAAAIQCOPs/U2gAAAAcBAAAPAAAAAAAAAAAAAAAAAD4EAABkcnMvZG93bnJldi54bWxQSwUG&#13;&#10;AAAAAAQABADzAAAARQUAAAAA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947C121" w14:textId="253961B0" w:rsidR="00B70937" w:rsidRDefault="002D0740" w:rsidP="002D0740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0547E4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Homework setting: 7f exam-style questions (3 mins)</w:t>
            </w:r>
          </w:p>
          <w:p w14:paraId="0A085C46" w14:textId="0F75D19D" w:rsidR="00E65E1A" w:rsidRDefault="00952C8A" w:rsidP="002D0740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  <w:t>Exam-style questions on Chapter One available on slide 32</w:t>
            </w:r>
          </w:p>
          <w:p w14:paraId="56261EBB" w14:textId="77777777" w:rsidR="00645080" w:rsidRPr="00645080" w:rsidRDefault="00645080" w:rsidP="002D0740">
            <w:pPr>
              <w:spacing w:line="276" w:lineRule="auto"/>
              <w:rPr>
                <w:rFonts w:ascii="Calibri" w:hAnsi="Calibri" w:cs="Calibri"/>
                <w:i/>
                <w:iCs/>
                <w:color w:val="000000" w:themeColor="text1"/>
                <w:lang w:val="en-GB"/>
              </w:rPr>
            </w:pPr>
          </w:p>
          <w:p w14:paraId="5086B9F3" w14:textId="77777777" w:rsidR="006571CF" w:rsidRPr="00B56E20" w:rsidRDefault="006571CF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</w:pPr>
          </w:p>
          <w:p w14:paraId="326FE8FA" w14:textId="612B2DBE" w:rsidR="00A11689" w:rsidRPr="00645080" w:rsidRDefault="00A11689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18"/>
                <w:szCs w:val="18"/>
                <w:lang w:val="en-GB"/>
              </w:rPr>
            </w:pPr>
            <w:r w:rsidRPr="00645080">
              <w:rPr>
                <w:rFonts w:ascii="Calibri" w:hAnsi="Calibri" w:cs="Calibri"/>
                <w:b/>
                <w:bCs/>
                <w:noProof/>
                <w:color w:val="000000" w:themeColor="text1"/>
                <w:sz w:val="18"/>
                <w:szCs w:val="18"/>
                <w:lang w:val="en-GB"/>
              </w:rPr>
              <w:t>for non-specialists</w:t>
            </w:r>
          </w:p>
          <w:p w14:paraId="0A49991D" w14:textId="0FE053D0" w:rsidR="00F36FAB" w:rsidRPr="00645080" w:rsidRDefault="00A11689" w:rsidP="003503DC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18"/>
                <w:lang w:val="en-GB"/>
              </w:rPr>
            </w:pPr>
            <w:r w:rsidRPr="00645080">
              <w:rPr>
                <w:rFonts w:ascii="Calibri" w:hAnsi="Calibri" w:cs="Calibri"/>
                <w:noProof/>
                <w:color w:val="000000" w:themeColor="text1"/>
                <w:sz w:val="18"/>
                <w:lang w:val="en-GB" w:bidi="en-GB"/>
              </w:rPr>
              <mc:AlternateContent>
                <mc:Choice Requires="wps">
                  <w:drawing>
                    <wp:inline distT="0" distB="0" distL="0" distR="0" wp14:anchorId="404D32BB" wp14:editId="0F3B1A84">
                      <wp:extent cx="521970" cy="0"/>
                      <wp:effectExtent l="0" t="0" r="0" b="0"/>
                      <wp:docPr id="51" name="Straight Connector 5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563E13" id="Straight Connector 5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CDpypY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35195B6" w14:textId="29A205FB" w:rsidR="008E1FFF" w:rsidRPr="00645080" w:rsidRDefault="008E1FFF" w:rsidP="008C6BD0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</w:p>
          <w:p w14:paraId="47CC4433" w14:textId="6DA30F31" w:rsidR="00F22B02" w:rsidRPr="00645080" w:rsidRDefault="001252A1" w:rsidP="008C6BD0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  <w:r w:rsidRPr="00645080">
              <w:rPr>
                <w:rFonts w:cs="Calibri"/>
                <w:noProof/>
                <w:color w:val="000000" w:themeColor="text1"/>
                <w:lang w:val="en-GB"/>
              </w:rPr>
              <w:t>‘</w:t>
            </w:r>
            <w:r w:rsidR="00F22B02" w:rsidRPr="00645080">
              <w:rPr>
                <w:rFonts w:cs="Calibri"/>
                <w:noProof/>
                <w:color w:val="000000" w:themeColor="text1"/>
                <w:lang w:val="en-GB"/>
              </w:rPr>
              <w:t xml:space="preserve">The Nakba did not start or end in 1948’ </w:t>
            </w:r>
            <w:r w:rsidRPr="00645080">
              <w:rPr>
                <w:rFonts w:cs="Calibri"/>
                <w:noProof/>
                <w:color w:val="000000" w:themeColor="text1"/>
                <w:lang w:val="en-GB"/>
              </w:rPr>
              <w:t>- h</w:t>
            </w:r>
            <w:r w:rsidR="00F22B02" w:rsidRPr="00645080">
              <w:rPr>
                <w:rFonts w:cs="Calibri"/>
                <w:noProof/>
                <w:color w:val="000000" w:themeColor="text1"/>
                <w:lang w:val="en-GB"/>
              </w:rPr>
              <w:t xml:space="preserve">elpful </w:t>
            </w:r>
            <w:r w:rsidRPr="00645080">
              <w:rPr>
                <w:rFonts w:cs="Calibri"/>
                <w:noProof/>
                <w:color w:val="000000" w:themeColor="text1"/>
                <w:lang w:val="en-GB"/>
              </w:rPr>
              <w:t>A</w:t>
            </w:r>
            <w:r w:rsidR="00F22B02" w:rsidRPr="00645080">
              <w:rPr>
                <w:rFonts w:cs="Calibri"/>
                <w:noProof/>
                <w:color w:val="000000" w:themeColor="text1"/>
                <w:lang w:val="en-GB"/>
              </w:rPr>
              <w:t>l</w:t>
            </w:r>
            <w:r w:rsidRPr="00645080">
              <w:rPr>
                <w:rFonts w:cs="Calibri"/>
                <w:noProof/>
                <w:color w:val="000000" w:themeColor="text1"/>
                <w:lang w:val="en-GB"/>
              </w:rPr>
              <w:t>j</w:t>
            </w:r>
            <w:r w:rsidR="00F22B02" w:rsidRPr="00645080">
              <w:rPr>
                <w:rFonts w:cs="Calibri"/>
                <w:noProof/>
                <w:color w:val="000000" w:themeColor="text1"/>
                <w:lang w:val="en-GB"/>
              </w:rPr>
              <w:t xml:space="preserve">azeera </w:t>
            </w:r>
            <w:r w:rsidR="00D12037" w:rsidRPr="00645080">
              <w:rPr>
                <w:rFonts w:cs="Calibri"/>
                <w:noProof/>
                <w:color w:val="000000" w:themeColor="text1"/>
                <w:lang w:val="en-GB"/>
              </w:rPr>
              <w:t>article on the Nakba</w:t>
            </w:r>
            <w:r w:rsidR="00F22B02" w:rsidRPr="00645080">
              <w:rPr>
                <w:rFonts w:cs="Calibri"/>
                <w:noProof/>
                <w:color w:val="000000" w:themeColor="text1"/>
                <w:lang w:val="en-GB"/>
              </w:rPr>
              <w:t>:</w:t>
            </w:r>
          </w:p>
          <w:p w14:paraId="4928C8E2" w14:textId="52795BB0" w:rsidR="00F22B02" w:rsidRPr="00645080" w:rsidRDefault="00F22B02" w:rsidP="008C6BD0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  <w:hyperlink r:id="rId17" w:history="1">
              <w:r w:rsidRPr="00645080">
                <w:rPr>
                  <w:rStyle w:val="Hyperlink"/>
                  <w:rFonts w:cs="Calibri"/>
                  <w:noProof/>
                  <w:lang w:val="en-GB"/>
                </w:rPr>
                <w:t>https://www.aljazeera.com/features/2017/5/23/the-nakba-did-not-start-or-end-in-1948</w:t>
              </w:r>
            </w:hyperlink>
          </w:p>
          <w:p w14:paraId="1945B1E2" w14:textId="77777777" w:rsidR="00F22B02" w:rsidRPr="00645080" w:rsidRDefault="00F22B02" w:rsidP="008C6BD0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</w:p>
          <w:p w14:paraId="12D0DFBE" w14:textId="00B864CE" w:rsidR="00567459" w:rsidRPr="00645080" w:rsidRDefault="00552AE2" w:rsidP="008C6BD0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  <w:r w:rsidRPr="00645080">
              <w:rPr>
                <w:rFonts w:cs="Calibri"/>
                <w:noProof/>
                <w:color w:val="000000" w:themeColor="text1"/>
                <w:lang w:val="en-GB"/>
              </w:rPr>
              <w:t>Useful summary document (exhibition catalogue) on the Nakba from Zochrot (</w:t>
            </w:r>
            <w:r w:rsidR="001252A1" w:rsidRPr="00645080">
              <w:rPr>
                <w:rFonts w:cs="Calibri"/>
                <w:noProof/>
                <w:color w:val="000000" w:themeColor="text1"/>
                <w:lang w:val="en-GB"/>
              </w:rPr>
              <w:t xml:space="preserve">an </w:t>
            </w:r>
            <w:r w:rsidRPr="00645080">
              <w:rPr>
                <w:rFonts w:cs="Calibri"/>
                <w:noProof/>
                <w:color w:val="000000" w:themeColor="text1"/>
                <w:lang w:val="en-GB"/>
              </w:rPr>
              <w:t>Israeli NGO):</w:t>
            </w:r>
          </w:p>
          <w:p w14:paraId="7C2E1B75" w14:textId="48B4B5CB" w:rsidR="008C6BD0" w:rsidRPr="00645080" w:rsidRDefault="008E1FFF" w:rsidP="008C6BD0">
            <w:pPr>
              <w:contextualSpacing/>
            </w:pPr>
            <w:hyperlink r:id="rId18" w:history="1">
              <w:r w:rsidRPr="00645080">
                <w:rPr>
                  <w:rStyle w:val="Hyperlink"/>
                </w:rPr>
                <w:t>https://zochrot.org/uploads/uploads/aa0d1cda57550fb0ad815d606cb1ccb1.pdf</w:t>
              </w:r>
            </w:hyperlink>
            <w:r w:rsidRPr="00645080">
              <w:t xml:space="preserve"> </w:t>
            </w:r>
          </w:p>
          <w:p w14:paraId="57AF0E87" w14:textId="13A937DC" w:rsidR="008E1FFF" w:rsidRPr="00645080" w:rsidRDefault="008E1FFF" w:rsidP="008C6BD0">
            <w:pPr>
              <w:contextualSpacing/>
            </w:pPr>
          </w:p>
          <w:p w14:paraId="5DD0AABE" w14:textId="561ADB59" w:rsidR="00102BA8" w:rsidRPr="00645080" w:rsidRDefault="00015A92" w:rsidP="008C6BD0">
            <w:pPr>
              <w:contextualSpacing/>
              <w:rPr>
                <w:color w:val="000000" w:themeColor="text1"/>
              </w:rPr>
            </w:pPr>
            <w:r w:rsidRPr="00645080">
              <w:rPr>
                <w:color w:val="000000" w:themeColor="text1"/>
              </w:rPr>
              <w:t xml:space="preserve">Episode 1 of </w:t>
            </w:r>
            <w:r w:rsidR="00102BA8" w:rsidRPr="00645080">
              <w:rPr>
                <w:color w:val="000000" w:themeColor="text1"/>
              </w:rPr>
              <w:t xml:space="preserve">Aljazeera series on the Nakba: </w:t>
            </w:r>
          </w:p>
          <w:p w14:paraId="5745631E" w14:textId="5F5DD7D2" w:rsidR="00015A92" w:rsidRPr="00645080" w:rsidRDefault="00015A92" w:rsidP="008C6BD0">
            <w:pPr>
              <w:contextualSpacing/>
            </w:pPr>
            <w:hyperlink r:id="rId19" w:history="1">
              <w:r w:rsidRPr="00645080">
                <w:rPr>
                  <w:rStyle w:val="Hyperlink"/>
                </w:rPr>
                <w:t>https://www.youtube.com/watch?v=H7FML0wzJ6A</w:t>
              </w:r>
            </w:hyperlink>
            <w:r w:rsidRPr="00645080">
              <w:t xml:space="preserve"> </w:t>
            </w:r>
          </w:p>
          <w:p w14:paraId="2E2D821C" w14:textId="77777777" w:rsidR="00015A92" w:rsidRPr="00645080" w:rsidRDefault="00015A92" w:rsidP="008C6BD0">
            <w:pPr>
              <w:contextualSpacing/>
            </w:pPr>
          </w:p>
          <w:p w14:paraId="672F4F0E" w14:textId="009BC596" w:rsidR="008E1FFF" w:rsidRPr="00645080" w:rsidRDefault="008E1FFF" w:rsidP="008C6BD0">
            <w:pPr>
              <w:contextualSpacing/>
              <w:rPr>
                <w:color w:val="000000" w:themeColor="text1"/>
              </w:rPr>
            </w:pPr>
            <w:r w:rsidRPr="00645080">
              <w:rPr>
                <w:color w:val="000000" w:themeColor="text1"/>
              </w:rPr>
              <w:t>Zochrot</w:t>
            </w:r>
            <w:r w:rsidR="00635035" w:rsidRPr="00645080">
              <w:rPr>
                <w:color w:val="000000" w:themeColor="text1"/>
              </w:rPr>
              <w:t xml:space="preserve">’s map of the Nakba – interactive resource: </w:t>
            </w:r>
          </w:p>
          <w:p w14:paraId="62F95DE5" w14:textId="580E97FC" w:rsidR="008E1FFF" w:rsidRPr="00645080" w:rsidRDefault="008E1FFF" w:rsidP="008C6BD0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  <w:hyperlink r:id="rId20" w:history="1">
              <w:r w:rsidRPr="00645080">
                <w:rPr>
                  <w:rStyle w:val="Hyperlink"/>
                  <w:rFonts w:cs="Calibri"/>
                  <w:noProof/>
                  <w:lang w:val="en-GB"/>
                </w:rPr>
                <w:t>https://zochrot.org/en/site/nakbaMap</w:t>
              </w:r>
            </w:hyperlink>
            <w:r w:rsidRPr="00645080">
              <w:rPr>
                <w:rFonts w:cs="Calibri"/>
                <w:noProof/>
                <w:color w:val="000000" w:themeColor="text1"/>
                <w:lang w:val="en-GB"/>
              </w:rPr>
              <w:t xml:space="preserve"> </w:t>
            </w:r>
          </w:p>
          <w:p w14:paraId="13DE6711" w14:textId="616EDD78" w:rsidR="008E1FFF" w:rsidRPr="00645080" w:rsidRDefault="008E1FFF" w:rsidP="008C6BD0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</w:p>
          <w:p w14:paraId="3AA306F6" w14:textId="77777777" w:rsidR="00635035" w:rsidRPr="00645080" w:rsidRDefault="00635035" w:rsidP="00635035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  <w:r w:rsidRPr="00645080">
              <w:rPr>
                <w:rFonts w:cs="Calibri"/>
                <w:noProof/>
                <w:color w:val="000000" w:themeColor="text1"/>
                <w:lang w:val="en-GB"/>
              </w:rPr>
              <w:t xml:space="preserve">Short video on Nakba used in lesson: </w:t>
            </w:r>
            <w:hyperlink r:id="rId21" w:history="1">
              <w:r w:rsidR="00B034F9" w:rsidRPr="00645080">
                <w:rPr>
                  <w:rStyle w:val="Hyperlink"/>
                  <w:rFonts w:cs="Calibri"/>
                  <w:noProof/>
                  <w:lang w:val="en-GB"/>
                </w:rPr>
                <w:t>https://www.youtube.com/watch?v=rE2zuVF_RXs&amp;feature=emb_logo</w:t>
              </w:r>
            </w:hyperlink>
            <w:r w:rsidR="00B034F9" w:rsidRPr="00645080">
              <w:rPr>
                <w:rFonts w:cs="Calibri"/>
                <w:noProof/>
                <w:color w:val="000000" w:themeColor="text1"/>
                <w:lang w:val="en-GB"/>
              </w:rPr>
              <w:t xml:space="preserve"> </w:t>
            </w:r>
            <w:r w:rsidRPr="00645080">
              <w:rPr>
                <w:rFonts w:cs="Calibri"/>
                <w:noProof/>
                <w:color w:val="000000" w:themeColor="text1"/>
                <w:lang w:val="en-GB"/>
              </w:rPr>
              <w:t xml:space="preserve"> </w:t>
            </w:r>
          </w:p>
          <w:p w14:paraId="3D06B090" w14:textId="77777777" w:rsidR="00635035" w:rsidRPr="00645080" w:rsidRDefault="00635035" w:rsidP="00635035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</w:p>
          <w:p w14:paraId="084AA529" w14:textId="1B4EE728" w:rsidR="00635035" w:rsidRPr="00645080" w:rsidRDefault="00635035" w:rsidP="00635035">
            <w:pPr>
              <w:contextualSpacing/>
              <w:rPr>
                <w:rFonts w:cs="Calibri"/>
                <w:noProof/>
                <w:color w:val="000000" w:themeColor="text1"/>
                <w:lang w:val="en-GB"/>
              </w:rPr>
            </w:pPr>
            <w:r w:rsidRPr="00645080">
              <w:rPr>
                <w:rFonts w:cs="Calibri"/>
                <w:noProof/>
                <w:color w:val="000000" w:themeColor="text1"/>
                <w:lang w:val="en-GB"/>
              </w:rPr>
              <w:t>More from Elise Gravel:</w:t>
            </w:r>
          </w:p>
          <w:p w14:paraId="32AEC853" w14:textId="77777777" w:rsidR="00635035" w:rsidRPr="00645080" w:rsidRDefault="00635035" w:rsidP="00635035">
            <w:pPr>
              <w:contextualSpacing/>
            </w:pPr>
            <w:hyperlink r:id="rId22" w:history="1">
              <w:r w:rsidRPr="00645080">
                <w:rPr>
                  <w:rStyle w:val="Hyperlink"/>
                </w:rPr>
                <w:t>http://elisegravel.com/en/livres/free-printable-stuff/</w:t>
              </w:r>
            </w:hyperlink>
          </w:p>
          <w:p w14:paraId="5BF6201E" w14:textId="7647D4FE" w:rsidR="00141AB9" w:rsidRPr="00B034F9" w:rsidRDefault="00141AB9" w:rsidP="008C6BD0">
            <w:pPr>
              <w:contextualSpacing/>
              <w:rPr>
                <w:rFonts w:cs="Calibri"/>
                <w:noProof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4DDDF6E6" w14:textId="77777777" w:rsidR="00535F87" w:rsidRPr="00F3159B" w:rsidRDefault="00535F87" w:rsidP="00B56E20">
      <w:pPr>
        <w:rPr>
          <w:rFonts w:ascii="Calibri" w:hAnsi="Calibri" w:cs="Calibri"/>
          <w:noProof/>
          <w:color w:val="000000" w:themeColor="text1"/>
          <w:lang w:val="en-GB"/>
        </w:rPr>
      </w:pPr>
    </w:p>
    <w:sectPr w:rsidR="00535F87" w:rsidRPr="00F3159B" w:rsidSect="00A11689">
      <w:pgSz w:w="11906" w:h="16838" w:code="9"/>
      <w:pgMar w:top="522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E860" w14:textId="77777777" w:rsidR="003A0D61" w:rsidRDefault="003A0D61" w:rsidP="00BA3E51">
      <w:pPr>
        <w:spacing w:line="240" w:lineRule="auto"/>
      </w:pPr>
      <w:r>
        <w:separator/>
      </w:r>
    </w:p>
  </w:endnote>
  <w:endnote w:type="continuationSeparator" w:id="0">
    <w:p w14:paraId="2B83FB43" w14:textId="77777777" w:rsidR="003A0D61" w:rsidRDefault="003A0D61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9DA6" w14:textId="77777777" w:rsidR="003A0D61" w:rsidRDefault="003A0D61" w:rsidP="00BA3E51">
      <w:pPr>
        <w:spacing w:line="240" w:lineRule="auto"/>
      </w:pPr>
      <w:r>
        <w:separator/>
      </w:r>
    </w:p>
  </w:footnote>
  <w:footnote w:type="continuationSeparator" w:id="0">
    <w:p w14:paraId="35C0B4D6" w14:textId="77777777" w:rsidR="003A0D61" w:rsidRDefault="003A0D61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3" type="#_x0000_t75" alt="History with solid fill" style="width:11.5pt;height:11.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" o:bullet="t">
        <v:imagedata r:id="rId1" o:title="" cropbottom="-1170f" cropright="-1170f"/>
      </v:shape>
    </w:pict>
  </w:numPicBullet>
  <w:numPicBullet w:numPicBulletId="1">
    <w:pict>
      <v:shape id="_x0000_i1384" type="#_x0000_t75" alt="History with solid fill" style="width:192.95pt;height:192.95pt;visibility:visible;mso-wrap-style:square" o:bullet="t">
        <v:imagedata r:id="rId2" o:title="History with solid fill"/>
        <o:lock v:ext="edit" aspectratio="f"/>
      </v:shape>
    </w:pict>
  </w:numPicBullet>
  <w:abstractNum w:abstractNumId="0" w15:restartNumberingAfterBreak="0">
    <w:nsid w:val="23757490"/>
    <w:multiLevelType w:val="hybridMultilevel"/>
    <w:tmpl w:val="F40638E4"/>
    <w:lvl w:ilvl="0" w:tplc="D7CAE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6E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0C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CD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A7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22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C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C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0C1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A06605"/>
    <w:multiLevelType w:val="hybridMultilevel"/>
    <w:tmpl w:val="4A20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E4B82"/>
    <w:multiLevelType w:val="hybridMultilevel"/>
    <w:tmpl w:val="FD4ACA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1EE1"/>
    <w:multiLevelType w:val="hybridMultilevel"/>
    <w:tmpl w:val="B4AA5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92005"/>
    <w:multiLevelType w:val="hybridMultilevel"/>
    <w:tmpl w:val="50BA6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0754"/>
    <w:multiLevelType w:val="hybridMultilevel"/>
    <w:tmpl w:val="9056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55D61"/>
    <w:multiLevelType w:val="hybridMultilevel"/>
    <w:tmpl w:val="569E6B94"/>
    <w:lvl w:ilvl="0" w:tplc="81AC4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43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8B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4B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0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24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06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A2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49E39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E87FD8"/>
    <w:multiLevelType w:val="hybridMultilevel"/>
    <w:tmpl w:val="C90414EE"/>
    <w:lvl w:ilvl="0" w:tplc="61BA7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84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00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81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2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4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8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3E27CC"/>
    <w:multiLevelType w:val="hybridMultilevel"/>
    <w:tmpl w:val="D5E69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A"/>
    <w:rsid w:val="0000512B"/>
    <w:rsid w:val="00005839"/>
    <w:rsid w:val="0000745C"/>
    <w:rsid w:val="00010428"/>
    <w:rsid w:val="00012B9D"/>
    <w:rsid w:val="0001533F"/>
    <w:rsid w:val="00015A92"/>
    <w:rsid w:val="0002305B"/>
    <w:rsid w:val="00023509"/>
    <w:rsid w:val="000239C8"/>
    <w:rsid w:val="00027836"/>
    <w:rsid w:val="00030F9D"/>
    <w:rsid w:val="000330DA"/>
    <w:rsid w:val="00034579"/>
    <w:rsid w:val="00035964"/>
    <w:rsid w:val="000364F6"/>
    <w:rsid w:val="00036D8E"/>
    <w:rsid w:val="000372E9"/>
    <w:rsid w:val="0004079F"/>
    <w:rsid w:val="0004098C"/>
    <w:rsid w:val="00041F8A"/>
    <w:rsid w:val="000437C5"/>
    <w:rsid w:val="000442DB"/>
    <w:rsid w:val="00045567"/>
    <w:rsid w:val="00045F2E"/>
    <w:rsid w:val="000469A2"/>
    <w:rsid w:val="00050B6B"/>
    <w:rsid w:val="000512C8"/>
    <w:rsid w:val="00053C16"/>
    <w:rsid w:val="00053E5F"/>
    <w:rsid w:val="000547E4"/>
    <w:rsid w:val="00055BBC"/>
    <w:rsid w:val="00061813"/>
    <w:rsid w:val="00063BA1"/>
    <w:rsid w:val="0006687C"/>
    <w:rsid w:val="00073BF3"/>
    <w:rsid w:val="00076EA8"/>
    <w:rsid w:val="00081B51"/>
    <w:rsid w:val="000828CB"/>
    <w:rsid w:val="00082EC0"/>
    <w:rsid w:val="000832EE"/>
    <w:rsid w:val="000861D3"/>
    <w:rsid w:val="00090250"/>
    <w:rsid w:val="00092D5B"/>
    <w:rsid w:val="00092DA3"/>
    <w:rsid w:val="00095F48"/>
    <w:rsid w:val="00097475"/>
    <w:rsid w:val="000A19D5"/>
    <w:rsid w:val="000A2F4B"/>
    <w:rsid w:val="000A6D98"/>
    <w:rsid w:val="000A6E00"/>
    <w:rsid w:val="000A7412"/>
    <w:rsid w:val="000B1EB2"/>
    <w:rsid w:val="000B7130"/>
    <w:rsid w:val="000C211C"/>
    <w:rsid w:val="000C362F"/>
    <w:rsid w:val="000C471B"/>
    <w:rsid w:val="000C4C2C"/>
    <w:rsid w:val="000C5D21"/>
    <w:rsid w:val="000C7293"/>
    <w:rsid w:val="000D2E26"/>
    <w:rsid w:val="000D3891"/>
    <w:rsid w:val="000D4BAC"/>
    <w:rsid w:val="000D6E85"/>
    <w:rsid w:val="000E17EF"/>
    <w:rsid w:val="000E3602"/>
    <w:rsid w:val="000F3FE2"/>
    <w:rsid w:val="000F508D"/>
    <w:rsid w:val="000F6707"/>
    <w:rsid w:val="000F6F4A"/>
    <w:rsid w:val="000F712A"/>
    <w:rsid w:val="00100D90"/>
    <w:rsid w:val="00102BA8"/>
    <w:rsid w:val="00103A98"/>
    <w:rsid w:val="00107402"/>
    <w:rsid w:val="00113824"/>
    <w:rsid w:val="00117172"/>
    <w:rsid w:val="001205F9"/>
    <w:rsid w:val="00121F8B"/>
    <w:rsid w:val="001252A1"/>
    <w:rsid w:val="00125D43"/>
    <w:rsid w:val="00125FD8"/>
    <w:rsid w:val="001267A9"/>
    <w:rsid w:val="00127182"/>
    <w:rsid w:val="00133610"/>
    <w:rsid w:val="00137721"/>
    <w:rsid w:val="00140582"/>
    <w:rsid w:val="00140AB2"/>
    <w:rsid w:val="00141AB9"/>
    <w:rsid w:val="00141B0E"/>
    <w:rsid w:val="00143495"/>
    <w:rsid w:val="00144334"/>
    <w:rsid w:val="00144BF3"/>
    <w:rsid w:val="0014768D"/>
    <w:rsid w:val="0015116A"/>
    <w:rsid w:val="00153A86"/>
    <w:rsid w:val="00161C54"/>
    <w:rsid w:val="00162E57"/>
    <w:rsid w:val="00163895"/>
    <w:rsid w:val="0016430A"/>
    <w:rsid w:val="00170F06"/>
    <w:rsid w:val="00173B36"/>
    <w:rsid w:val="00174466"/>
    <w:rsid w:val="00175CF6"/>
    <w:rsid w:val="00176769"/>
    <w:rsid w:val="00177BCB"/>
    <w:rsid w:val="0018202E"/>
    <w:rsid w:val="0018299D"/>
    <w:rsid w:val="00182BFE"/>
    <w:rsid w:val="00190F77"/>
    <w:rsid w:val="00191626"/>
    <w:rsid w:val="0019379D"/>
    <w:rsid w:val="001937C4"/>
    <w:rsid w:val="001949D5"/>
    <w:rsid w:val="00196E16"/>
    <w:rsid w:val="001A3C25"/>
    <w:rsid w:val="001A4C20"/>
    <w:rsid w:val="001A50D0"/>
    <w:rsid w:val="001A5DFD"/>
    <w:rsid w:val="001B2C5D"/>
    <w:rsid w:val="001B422B"/>
    <w:rsid w:val="001C096E"/>
    <w:rsid w:val="001C2B77"/>
    <w:rsid w:val="001C403F"/>
    <w:rsid w:val="001C4604"/>
    <w:rsid w:val="001C7760"/>
    <w:rsid w:val="001D0865"/>
    <w:rsid w:val="001D1109"/>
    <w:rsid w:val="001D725C"/>
    <w:rsid w:val="001E1557"/>
    <w:rsid w:val="001E23D5"/>
    <w:rsid w:val="001E408E"/>
    <w:rsid w:val="001E5256"/>
    <w:rsid w:val="001E5794"/>
    <w:rsid w:val="001E7A7C"/>
    <w:rsid w:val="001F4D89"/>
    <w:rsid w:val="001F6D5E"/>
    <w:rsid w:val="001F7143"/>
    <w:rsid w:val="002027F2"/>
    <w:rsid w:val="00202A74"/>
    <w:rsid w:val="00203467"/>
    <w:rsid w:val="00204DD3"/>
    <w:rsid w:val="002052F4"/>
    <w:rsid w:val="00205DFD"/>
    <w:rsid w:val="00206B16"/>
    <w:rsid w:val="00210846"/>
    <w:rsid w:val="002115A6"/>
    <w:rsid w:val="00217454"/>
    <w:rsid w:val="00220CF1"/>
    <w:rsid w:val="002251C8"/>
    <w:rsid w:val="00225650"/>
    <w:rsid w:val="002306C5"/>
    <w:rsid w:val="002317D7"/>
    <w:rsid w:val="00232E28"/>
    <w:rsid w:val="0023600D"/>
    <w:rsid w:val="00240F5B"/>
    <w:rsid w:val="00241482"/>
    <w:rsid w:val="00242609"/>
    <w:rsid w:val="002459A7"/>
    <w:rsid w:val="00245AEE"/>
    <w:rsid w:val="00247A3C"/>
    <w:rsid w:val="0025034A"/>
    <w:rsid w:val="002525AB"/>
    <w:rsid w:val="00253070"/>
    <w:rsid w:val="00253432"/>
    <w:rsid w:val="002550C6"/>
    <w:rsid w:val="0026150A"/>
    <w:rsid w:val="00261E7B"/>
    <w:rsid w:val="00262864"/>
    <w:rsid w:val="00262A50"/>
    <w:rsid w:val="00263CA5"/>
    <w:rsid w:val="002653C6"/>
    <w:rsid w:val="00267186"/>
    <w:rsid w:val="00267BB8"/>
    <w:rsid w:val="002718D8"/>
    <w:rsid w:val="00271A7C"/>
    <w:rsid w:val="00273F03"/>
    <w:rsid w:val="00273F77"/>
    <w:rsid w:val="00275AF0"/>
    <w:rsid w:val="00281BE6"/>
    <w:rsid w:val="00287152"/>
    <w:rsid w:val="00292549"/>
    <w:rsid w:val="00292AE8"/>
    <w:rsid w:val="00293BB8"/>
    <w:rsid w:val="002940CB"/>
    <w:rsid w:val="002954B8"/>
    <w:rsid w:val="002A0627"/>
    <w:rsid w:val="002A10D1"/>
    <w:rsid w:val="002A23A7"/>
    <w:rsid w:val="002A2EC5"/>
    <w:rsid w:val="002A4A92"/>
    <w:rsid w:val="002A59A3"/>
    <w:rsid w:val="002B05C0"/>
    <w:rsid w:val="002B0852"/>
    <w:rsid w:val="002B39D7"/>
    <w:rsid w:val="002B3A48"/>
    <w:rsid w:val="002B64A1"/>
    <w:rsid w:val="002B6D8D"/>
    <w:rsid w:val="002B6F83"/>
    <w:rsid w:val="002B755B"/>
    <w:rsid w:val="002C0662"/>
    <w:rsid w:val="002C0865"/>
    <w:rsid w:val="002C26B2"/>
    <w:rsid w:val="002C55C2"/>
    <w:rsid w:val="002C6B1E"/>
    <w:rsid w:val="002D0740"/>
    <w:rsid w:val="002D1E55"/>
    <w:rsid w:val="002D4AD3"/>
    <w:rsid w:val="002D50DB"/>
    <w:rsid w:val="002D5478"/>
    <w:rsid w:val="002D6077"/>
    <w:rsid w:val="002D6AA2"/>
    <w:rsid w:val="002E7A50"/>
    <w:rsid w:val="002F2EE1"/>
    <w:rsid w:val="002F3DB0"/>
    <w:rsid w:val="002F4E30"/>
    <w:rsid w:val="002F6159"/>
    <w:rsid w:val="002F75E9"/>
    <w:rsid w:val="002F77A6"/>
    <w:rsid w:val="003006A5"/>
    <w:rsid w:val="003008B4"/>
    <w:rsid w:val="00301C14"/>
    <w:rsid w:val="0030229F"/>
    <w:rsid w:val="00302899"/>
    <w:rsid w:val="003105CD"/>
    <w:rsid w:val="00310624"/>
    <w:rsid w:val="00320ECB"/>
    <w:rsid w:val="00320F2E"/>
    <w:rsid w:val="003212B8"/>
    <w:rsid w:val="00321DD9"/>
    <w:rsid w:val="00324886"/>
    <w:rsid w:val="00324CE8"/>
    <w:rsid w:val="00330910"/>
    <w:rsid w:val="00330AF8"/>
    <w:rsid w:val="00332D7E"/>
    <w:rsid w:val="0034088D"/>
    <w:rsid w:val="003418B7"/>
    <w:rsid w:val="003420DB"/>
    <w:rsid w:val="00344FC0"/>
    <w:rsid w:val="00347841"/>
    <w:rsid w:val="003503DC"/>
    <w:rsid w:val="00351B38"/>
    <w:rsid w:val="00352387"/>
    <w:rsid w:val="003525E8"/>
    <w:rsid w:val="003576EA"/>
    <w:rsid w:val="00361298"/>
    <w:rsid w:val="00362D4A"/>
    <w:rsid w:val="003643E8"/>
    <w:rsid w:val="0036640D"/>
    <w:rsid w:val="003705D6"/>
    <w:rsid w:val="0037189A"/>
    <w:rsid w:val="0037342E"/>
    <w:rsid w:val="00373E3B"/>
    <w:rsid w:val="00374C95"/>
    <w:rsid w:val="00376C9F"/>
    <w:rsid w:val="00377A0D"/>
    <w:rsid w:val="0038011F"/>
    <w:rsid w:val="003819FC"/>
    <w:rsid w:val="00382737"/>
    <w:rsid w:val="003834E2"/>
    <w:rsid w:val="003915EB"/>
    <w:rsid w:val="00392248"/>
    <w:rsid w:val="00395B63"/>
    <w:rsid w:val="003A0205"/>
    <w:rsid w:val="003A0D61"/>
    <w:rsid w:val="003A4A9B"/>
    <w:rsid w:val="003B15B3"/>
    <w:rsid w:val="003B339E"/>
    <w:rsid w:val="003B3A8E"/>
    <w:rsid w:val="003B3D63"/>
    <w:rsid w:val="003B49AA"/>
    <w:rsid w:val="003B5AB1"/>
    <w:rsid w:val="003C0A88"/>
    <w:rsid w:val="003C1336"/>
    <w:rsid w:val="003C1536"/>
    <w:rsid w:val="003C16A5"/>
    <w:rsid w:val="003C45FF"/>
    <w:rsid w:val="003C4850"/>
    <w:rsid w:val="003C556D"/>
    <w:rsid w:val="003C5CAF"/>
    <w:rsid w:val="003C5D13"/>
    <w:rsid w:val="003C6859"/>
    <w:rsid w:val="003C7830"/>
    <w:rsid w:val="003D40B0"/>
    <w:rsid w:val="003D5CF3"/>
    <w:rsid w:val="003D6070"/>
    <w:rsid w:val="003D75AC"/>
    <w:rsid w:val="003E02DA"/>
    <w:rsid w:val="003E1692"/>
    <w:rsid w:val="003E1B5D"/>
    <w:rsid w:val="003E2D91"/>
    <w:rsid w:val="003E2F97"/>
    <w:rsid w:val="003E5520"/>
    <w:rsid w:val="003E61BF"/>
    <w:rsid w:val="003E63B0"/>
    <w:rsid w:val="003E6629"/>
    <w:rsid w:val="003E6A90"/>
    <w:rsid w:val="003E7783"/>
    <w:rsid w:val="003F11CD"/>
    <w:rsid w:val="003F650B"/>
    <w:rsid w:val="003F6AEB"/>
    <w:rsid w:val="003F7185"/>
    <w:rsid w:val="0040036A"/>
    <w:rsid w:val="0040422E"/>
    <w:rsid w:val="004050DC"/>
    <w:rsid w:val="0040675A"/>
    <w:rsid w:val="00407C0B"/>
    <w:rsid w:val="004140E8"/>
    <w:rsid w:val="00416F31"/>
    <w:rsid w:val="00417ECF"/>
    <w:rsid w:val="00423C87"/>
    <w:rsid w:val="004254DB"/>
    <w:rsid w:val="00427CDC"/>
    <w:rsid w:val="0043106B"/>
    <w:rsid w:val="00433DAB"/>
    <w:rsid w:val="00436997"/>
    <w:rsid w:val="004424A3"/>
    <w:rsid w:val="00442A0E"/>
    <w:rsid w:val="00442A8D"/>
    <w:rsid w:val="00443C70"/>
    <w:rsid w:val="00450473"/>
    <w:rsid w:val="00451F24"/>
    <w:rsid w:val="004610CC"/>
    <w:rsid w:val="004658A0"/>
    <w:rsid w:val="00465AD1"/>
    <w:rsid w:val="0047053C"/>
    <w:rsid w:val="00470A3D"/>
    <w:rsid w:val="00471C9E"/>
    <w:rsid w:val="004734CC"/>
    <w:rsid w:val="00476D98"/>
    <w:rsid w:val="00485190"/>
    <w:rsid w:val="004872AB"/>
    <w:rsid w:val="00490B8F"/>
    <w:rsid w:val="00490C29"/>
    <w:rsid w:val="00490CBF"/>
    <w:rsid w:val="00493958"/>
    <w:rsid w:val="004949E8"/>
    <w:rsid w:val="0049792D"/>
    <w:rsid w:val="004A1443"/>
    <w:rsid w:val="004A1EDF"/>
    <w:rsid w:val="004A2554"/>
    <w:rsid w:val="004A2656"/>
    <w:rsid w:val="004A3B78"/>
    <w:rsid w:val="004A4352"/>
    <w:rsid w:val="004A4C74"/>
    <w:rsid w:val="004A55F2"/>
    <w:rsid w:val="004A5C66"/>
    <w:rsid w:val="004B05CE"/>
    <w:rsid w:val="004B18BE"/>
    <w:rsid w:val="004B1BBD"/>
    <w:rsid w:val="004B2CA9"/>
    <w:rsid w:val="004B44DB"/>
    <w:rsid w:val="004B5427"/>
    <w:rsid w:val="004B5973"/>
    <w:rsid w:val="004B650C"/>
    <w:rsid w:val="004C062C"/>
    <w:rsid w:val="004C0757"/>
    <w:rsid w:val="004C3D46"/>
    <w:rsid w:val="004C50CC"/>
    <w:rsid w:val="004C67F9"/>
    <w:rsid w:val="004C6E24"/>
    <w:rsid w:val="004D0B40"/>
    <w:rsid w:val="004D19EA"/>
    <w:rsid w:val="004E0D37"/>
    <w:rsid w:val="004E4A85"/>
    <w:rsid w:val="004E5226"/>
    <w:rsid w:val="004E5887"/>
    <w:rsid w:val="004E6AB2"/>
    <w:rsid w:val="004E6CCA"/>
    <w:rsid w:val="004E70E8"/>
    <w:rsid w:val="004F36CB"/>
    <w:rsid w:val="004F4359"/>
    <w:rsid w:val="00501CA0"/>
    <w:rsid w:val="00502765"/>
    <w:rsid w:val="005039D9"/>
    <w:rsid w:val="005050AD"/>
    <w:rsid w:val="005057E6"/>
    <w:rsid w:val="005109E7"/>
    <w:rsid w:val="00510FB7"/>
    <w:rsid w:val="00511899"/>
    <w:rsid w:val="005134E0"/>
    <w:rsid w:val="0051427B"/>
    <w:rsid w:val="005147E7"/>
    <w:rsid w:val="00514DE2"/>
    <w:rsid w:val="005154F8"/>
    <w:rsid w:val="00515B85"/>
    <w:rsid w:val="00517631"/>
    <w:rsid w:val="00517F77"/>
    <w:rsid w:val="0052001B"/>
    <w:rsid w:val="00523749"/>
    <w:rsid w:val="005321E1"/>
    <w:rsid w:val="00533286"/>
    <w:rsid w:val="00533CBF"/>
    <w:rsid w:val="005340E9"/>
    <w:rsid w:val="005348D7"/>
    <w:rsid w:val="005350DA"/>
    <w:rsid w:val="00535F87"/>
    <w:rsid w:val="00542EAE"/>
    <w:rsid w:val="00545A49"/>
    <w:rsid w:val="00552AE2"/>
    <w:rsid w:val="00553FBC"/>
    <w:rsid w:val="00554B85"/>
    <w:rsid w:val="00556195"/>
    <w:rsid w:val="00557766"/>
    <w:rsid w:val="005602ED"/>
    <w:rsid w:val="00564622"/>
    <w:rsid w:val="00567459"/>
    <w:rsid w:val="00574865"/>
    <w:rsid w:val="00575812"/>
    <w:rsid w:val="00576EF0"/>
    <w:rsid w:val="005802C1"/>
    <w:rsid w:val="00587A2A"/>
    <w:rsid w:val="00590F4F"/>
    <w:rsid w:val="00591C0F"/>
    <w:rsid w:val="00592F6D"/>
    <w:rsid w:val="0059610D"/>
    <w:rsid w:val="00597E52"/>
    <w:rsid w:val="005A3C74"/>
    <w:rsid w:val="005A3E0B"/>
    <w:rsid w:val="005A6E74"/>
    <w:rsid w:val="005A75E9"/>
    <w:rsid w:val="005A76D5"/>
    <w:rsid w:val="005B0140"/>
    <w:rsid w:val="005B3227"/>
    <w:rsid w:val="005B584A"/>
    <w:rsid w:val="005C1427"/>
    <w:rsid w:val="005C3DF8"/>
    <w:rsid w:val="005C5B79"/>
    <w:rsid w:val="005D1247"/>
    <w:rsid w:val="005D3F93"/>
    <w:rsid w:val="005E41B0"/>
    <w:rsid w:val="005E47DE"/>
    <w:rsid w:val="005E5E8C"/>
    <w:rsid w:val="005E788F"/>
    <w:rsid w:val="005F31DC"/>
    <w:rsid w:val="005F4AF5"/>
    <w:rsid w:val="005F4F61"/>
    <w:rsid w:val="005F59C9"/>
    <w:rsid w:val="005F5DC6"/>
    <w:rsid w:val="0060370D"/>
    <w:rsid w:val="00604FFC"/>
    <w:rsid w:val="00605D20"/>
    <w:rsid w:val="00605F37"/>
    <w:rsid w:val="00607DF9"/>
    <w:rsid w:val="00612D5C"/>
    <w:rsid w:val="006158DC"/>
    <w:rsid w:val="006165BB"/>
    <w:rsid w:val="00617961"/>
    <w:rsid w:val="00617F39"/>
    <w:rsid w:val="006236AA"/>
    <w:rsid w:val="00623E2E"/>
    <w:rsid w:val="00634A3C"/>
    <w:rsid w:val="00635035"/>
    <w:rsid w:val="00637C8E"/>
    <w:rsid w:val="00640D7F"/>
    <w:rsid w:val="00640DBA"/>
    <w:rsid w:val="00641C32"/>
    <w:rsid w:val="00642570"/>
    <w:rsid w:val="00645080"/>
    <w:rsid w:val="00645F89"/>
    <w:rsid w:val="0065533D"/>
    <w:rsid w:val="006571CF"/>
    <w:rsid w:val="00657EAF"/>
    <w:rsid w:val="0066260E"/>
    <w:rsid w:val="00662719"/>
    <w:rsid w:val="006704F8"/>
    <w:rsid w:val="00673C46"/>
    <w:rsid w:val="00677BA8"/>
    <w:rsid w:val="00680290"/>
    <w:rsid w:val="0068094B"/>
    <w:rsid w:val="00686284"/>
    <w:rsid w:val="006A1BD8"/>
    <w:rsid w:val="006A1EC9"/>
    <w:rsid w:val="006A235B"/>
    <w:rsid w:val="006A2735"/>
    <w:rsid w:val="006A7B16"/>
    <w:rsid w:val="006B033D"/>
    <w:rsid w:val="006B1647"/>
    <w:rsid w:val="006B59A6"/>
    <w:rsid w:val="006B63D9"/>
    <w:rsid w:val="006C33AB"/>
    <w:rsid w:val="006C692E"/>
    <w:rsid w:val="006D06B5"/>
    <w:rsid w:val="006E1A8C"/>
    <w:rsid w:val="006E2350"/>
    <w:rsid w:val="006E364F"/>
    <w:rsid w:val="006E51B9"/>
    <w:rsid w:val="006E73CA"/>
    <w:rsid w:val="006F03A1"/>
    <w:rsid w:val="006F0E1B"/>
    <w:rsid w:val="006F2AE1"/>
    <w:rsid w:val="006F778D"/>
    <w:rsid w:val="00701732"/>
    <w:rsid w:val="00704CA3"/>
    <w:rsid w:val="00706620"/>
    <w:rsid w:val="00707013"/>
    <w:rsid w:val="007075DB"/>
    <w:rsid w:val="007079C3"/>
    <w:rsid w:val="00710106"/>
    <w:rsid w:val="00711414"/>
    <w:rsid w:val="0071653C"/>
    <w:rsid w:val="007262F1"/>
    <w:rsid w:val="0073080E"/>
    <w:rsid w:val="0073402D"/>
    <w:rsid w:val="00734EAA"/>
    <w:rsid w:val="0073781D"/>
    <w:rsid w:val="00742301"/>
    <w:rsid w:val="00743AF2"/>
    <w:rsid w:val="00752A65"/>
    <w:rsid w:val="00752FBF"/>
    <w:rsid w:val="0075522C"/>
    <w:rsid w:val="00755BD1"/>
    <w:rsid w:val="00761F99"/>
    <w:rsid w:val="0076586F"/>
    <w:rsid w:val="0077064F"/>
    <w:rsid w:val="007722DC"/>
    <w:rsid w:val="007728E5"/>
    <w:rsid w:val="007753CE"/>
    <w:rsid w:val="00776F6F"/>
    <w:rsid w:val="00777571"/>
    <w:rsid w:val="0077772A"/>
    <w:rsid w:val="00782398"/>
    <w:rsid w:val="0078256C"/>
    <w:rsid w:val="00784DA8"/>
    <w:rsid w:val="007853A7"/>
    <w:rsid w:val="00785BA6"/>
    <w:rsid w:val="00785E14"/>
    <w:rsid w:val="007921A1"/>
    <w:rsid w:val="00792493"/>
    <w:rsid w:val="00792D43"/>
    <w:rsid w:val="00793EB6"/>
    <w:rsid w:val="00794A71"/>
    <w:rsid w:val="007A110C"/>
    <w:rsid w:val="007A49EE"/>
    <w:rsid w:val="007A6A8C"/>
    <w:rsid w:val="007A77A6"/>
    <w:rsid w:val="007B1E90"/>
    <w:rsid w:val="007B30FE"/>
    <w:rsid w:val="007B7A61"/>
    <w:rsid w:val="007C30E9"/>
    <w:rsid w:val="007C547B"/>
    <w:rsid w:val="007C5F88"/>
    <w:rsid w:val="007C69B5"/>
    <w:rsid w:val="007D3C5E"/>
    <w:rsid w:val="007D4F4A"/>
    <w:rsid w:val="007D63A0"/>
    <w:rsid w:val="007D66DA"/>
    <w:rsid w:val="007D6A3D"/>
    <w:rsid w:val="007E1FA8"/>
    <w:rsid w:val="007E6083"/>
    <w:rsid w:val="007F1B6C"/>
    <w:rsid w:val="007F23FF"/>
    <w:rsid w:val="007F4A97"/>
    <w:rsid w:val="0080044D"/>
    <w:rsid w:val="00802393"/>
    <w:rsid w:val="00804466"/>
    <w:rsid w:val="00804CB5"/>
    <w:rsid w:val="00804D69"/>
    <w:rsid w:val="00805A00"/>
    <w:rsid w:val="00806154"/>
    <w:rsid w:val="0081077B"/>
    <w:rsid w:val="00810922"/>
    <w:rsid w:val="00811CF4"/>
    <w:rsid w:val="0081644D"/>
    <w:rsid w:val="00817452"/>
    <w:rsid w:val="008177D9"/>
    <w:rsid w:val="00823199"/>
    <w:rsid w:val="008267DE"/>
    <w:rsid w:val="008279A1"/>
    <w:rsid w:val="008315CA"/>
    <w:rsid w:val="00832E5C"/>
    <w:rsid w:val="008332A6"/>
    <w:rsid w:val="00835C89"/>
    <w:rsid w:val="00836336"/>
    <w:rsid w:val="00843238"/>
    <w:rsid w:val="00844708"/>
    <w:rsid w:val="008453B9"/>
    <w:rsid w:val="008464F6"/>
    <w:rsid w:val="00847D41"/>
    <w:rsid w:val="008500B2"/>
    <w:rsid w:val="00855181"/>
    <w:rsid w:val="008552BA"/>
    <w:rsid w:val="00855DC6"/>
    <w:rsid w:val="00856302"/>
    <w:rsid w:val="00857F5D"/>
    <w:rsid w:val="00861DC0"/>
    <w:rsid w:val="0086353D"/>
    <w:rsid w:val="00863748"/>
    <w:rsid w:val="0086405F"/>
    <w:rsid w:val="008700A6"/>
    <w:rsid w:val="00876AAF"/>
    <w:rsid w:val="00881FAA"/>
    <w:rsid w:val="00882F23"/>
    <w:rsid w:val="008830AC"/>
    <w:rsid w:val="00883124"/>
    <w:rsid w:val="00885E99"/>
    <w:rsid w:val="00886DA3"/>
    <w:rsid w:val="0089047A"/>
    <w:rsid w:val="00896AEC"/>
    <w:rsid w:val="008A026F"/>
    <w:rsid w:val="008A1020"/>
    <w:rsid w:val="008A1250"/>
    <w:rsid w:val="008A18BF"/>
    <w:rsid w:val="008A1FCF"/>
    <w:rsid w:val="008B0B2A"/>
    <w:rsid w:val="008B1112"/>
    <w:rsid w:val="008B2E9A"/>
    <w:rsid w:val="008B4A84"/>
    <w:rsid w:val="008C11A6"/>
    <w:rsid w:val="008C2893"/>
    <w:rsid w:val="008C3425"/>
    <w:rsid w:val="008C664B"/>
    <w:rsid w:val="008C6BD0"/>
    <w:rsid w:val="008C78F5"/>
    <w:rsid w:val="008D14CD"/>
    <w:rsid w:val="008D4599"/>
    <w:rsid w:val="008D4698"/>
    <w:rsid w:val="008D4EBA"/>
    <w:rsid w:val="008E1FFF"/>
    <w:rsid w:val="008E4E1E"/>
    <w:rsid w:val="008E5A13"/>
    <w:rsid w:val="008E60B5"/>
    <w:rsid w:val="008E6CDE"/>
    <w:rsid w:val="008E7CEC"/>
    <w:rsid w:val="008F2576"/>
    <w:rsid w:val="008F42AB"/>
    <w:rsid w:val="008F4ACC"/>
    <w:rsid w:val="008F514F"/>
    <w:rsid w:val="008F570E"/>
    <w:rsid w:val="00903544"/>
    <w:rsid w:val="0090593E"/>
    <w:rsid w:val="00910601"/>
    <w:rsid w:val="00910D81"/>
    <w:rsid w:val="00911803"/>
    <w:rsid w:val="00914419"/>
    <w:rsid w:val="00915A4A"/>
    <w:rsid w:val="00920B87"/>
    <w:rsid w:val="00921B7E"/>
    <w:rsid w:val="00930629"/>
    <w:rsid w:val="00930ED5"/>
    <w:rsid w:val="00931057"/>
    <w:rsid w:val="00931251"/>
    <w:rsid w:val="009318CC"/>
    <w:rsid w:val="0093383C"/>
    <w:rsid w:val="00936BC7"/>
    <w:rsid w:val="00937366"/>
    <w:rsid w:val="00945982"/>
    <w:rsid w:val="00950337"/>
    <w:rsid w:val="00951A58"/>
    <w:rsid w:val="00951B61"/>
    <w:rsid w:val="00952657"/>
    <w:rsid w:val="00952C8A"/>
    <w:rsid w:val="00954FAB"/>
    <w:rsid w:val="0095580F"/>
    <w:rsid w:val="00955B8E"/>
    <w:rsid w:val="00956FBA"/>
    <w:rsid w:val="00957361"/>
    <w:rsid w:val="00960ED8"/>
    <w:rsid w:val="00962E61"/>
    <w:rsid w:val="009635B8"/>
    <w:rsid w:val="009644F4"/>
    <w:rsid w:val="00967C25"/>
    <w:rsid w:val="00972BE4"/>
    <w:rsid w:val="00974033"/>
    <w:rsid w:val="00977782"/>
    <w:rsid w:val="009814AA"/>
    <w:rsid w:val="00981914"/>
    <w:rsid w:val="00982345"/>
    <w:rsid w:val="00983A70"/>
    <w:rsid w:val="00986331"/>
    <w:rsid w:val="009904B1"/>
    <w:rsid w:val="009A1D8A"/>
    <w:rsid w:val="009A3B31"/>
    <w:rsid w:val="009A534E"/>
    <w:rsid w:val="009A5E10"/>
    <w:rsid w:val="009A6667"/>
    <w:rsid w:val="009A676F"/>
    <w:rsid w:val="009B1401"/>
    <w:rsid w:val="009B576B"/>
    <w:rsid w:val="009B5A12"/>
    <w:rsid w:val="009B6E1F"/>
    <w:rsid w:val="009C0C9E"/>
    <w:rsid w:val="009C196D"/>
    <w:rsid w:val="009C35D6"/>
    <w:rsid w:val="009C3CF1"/>
    <w:rsid w:val="009C7105"/>
    <w:rsid w:val="009C78AD"/>
    <w:rsid w:val="009D04EC"/>
    <w:rsid w:val="009D0F90"/>
    <w:rsid w:val="009D1109"/>
    <w:rsid w:val="009D1F34"/>
    <w:rsid w:val="009D217A"/>
    <w:rsid w:val="009D32BE"/>
    <w:rsid w:val="009D4830"/>
    <w:rsid w:val="009E4BAA"/>
    <w:rsid w:val="009E5BC3"/>
    <w:rsid w:val="009E6CEC"/>
    <w:rsid w:val="009F0ACB"/>
    <w:rsid w:val="009F1A5B"/>
    <w:rsid w:val="009F261B"/>
    <w:rsid w:val="009F2F77"/>
    <w:rsid w:val="009F3809"/>
    <w:rsid w:val="009F55FF"/>
    <w:rsid w:val="00A00CA9"/>
    <w:rsid w:val="00A0290E"/>
    <w:rsid w:val="00A06730"/>
    <w:rsid w:val="00A075F6"/>
    <w:rsid w:val="00A076E0"/>
    <w:rsid w:val="00A11689"/>
    <w:rsid w:val="00A11BBD"/>
    <w:rsid w:val="00A11F15"/>
    <w:rsid w:val="00A122BB"/>
    <w:rsid w:val="00A123CE"/>
    <w:rsid w:val="00A1313E"/>
    <w:rsid w:val="00A1626C"/>
    <w:rsid w:val="00A20FA5"/>
    <w:rsid w:val="00A26BDE"/>
    <w:rsid w:val="00A27C5D"/>
    <w:rsid w:val="00A31742"/>
    <w:rsid w:val="00A32654"/>
    <w:rsid w:val="00A32A0A"/>
    <w:rsid w:val="00A37F9E"/>
    <w:rsid w:val="00A4136D"/>
    <w:rsid w:val="00A420DE"/>
    <w:rsid w:val="00A44C4C"/>
    <w:rsid w:val="00A5249E"/>
    <w:rsid w:val="00A52C57"/>
    <w:rsid w:val="00A566B2"/>
    <w:rsid w:val="00A61A1F"/>
    <w:rsid w:val="00A676C6"/>
    <w:rsid w:val="00A70D9C"/>
    <w:rsid w:val="00A74F0A"/>
    <w:rsid w:val="00A77F26"/>
    <w:rsid w:val="00A801E2"/>
    <w:rsid w:val="00A817B4"/>
    <w:rsid w:val="00A82E34"/>
    <w:rsid w:val="00A87CB4"/>
    <w:rsid w:val="00A9236F"/>
    <w:rsid w:val="00A93D37"/>
    <w:rsid w:val="00A947D2"/>
    <w:rsid w:val="00A95F11"/>
    <w:rsid w:val="00A97BC5"/>
    <w:rsid w:val="00AA0854"/>
    <w:rsid w:val="00AA0F33"/>
    <w:rsid w:val="00AA21B1"/>
    <w:rsid w:val="00AA2908"/>
    <w:rsid w:val="00AA4A6D"/>
    <w:rsid w:val="00AA50B0"/>
    <w:rsid w:val="00AA7365"/>
    <w:rsid w:val="00AB08E8"/>
    <w:rsid w:val="00AB431A"/>
    <w:rsid w:val="00AB64E2"/>
    <w:rsid w:val="00AB7869"/>
    <w:rsid w:val="00AB7FE5"/>
    <w:rsid w:val="00AC01B5"/>
    <w:rsid w:val="00AC1E5A"/>
    <w:rsid w:val="00AD0479"/>
    <w:rsid w:val="00AD4045"/>
    <w:rsid w:val="00AD6E51"/>
    <w:rsid w:val="00AD7F7B"/>
    <w:rsid w:val="00AE131F"/>
    <w:rsid w:val="00AE1415"/>
    <w:rsid w:val="00AE17A4"/>
    <w:rsid w:val="00AE2B8A"/>
    <w:rsid w:val="00AE5058"/>
    <w:rsid w:val="00AE5DDF"/>
    <w:rsid w:val="00AF07F0"/>
    <w:rsid w:val="00AF16B8"/>
    <w:rsid w:val="00AF24F1"/>
    <w:rsid w:val="00AF2787"/>
    <w:rsid w:val="00AF32D0"/>
    <w:rsid w:val="00AF383F"/>
    <w:rsid w:val="00AF3B1A"/>
    <w:rsid w:val="00AF4466"/>
    <w:rsid w:val="00AF4FE2"/>
    <w:rsid w:val="00AF74F7"/>
    <w:rsid w:val="00B032BA"/>
    <w:rsid w:val="00B034F9"/>
    <w:rsid w:val="00B0392A"/>
    <w:rsid w:val="00B04F5E"/>
    <w:rsid w:val="00B06A33"/>
    <w:rsid w:val="00B07487"/>
    <w:rsid w:val="00B1055B"/>
    <w:rsid w:val="00B21256"/>
    <w:rsid w:val="00B214C1"/>
    <w:rsid w:val="00B21B9E"/>
    <w:rsid w:val="00B22663"/>
    <w:rsid w:val="00B22B70"/>
    <w:rsid w:val="00B30426"/>
    <w:rsid w:val="00B32086"/>
    <w:rsid w:val="00B3609D"/>
    <w:rsid w:val="00B36FE9"/>
    <w:rsid w:val="00B42D14"/>
    <w:rsid w:val="00B512F2"/>
    <w:rsid w:val="00B51ABB"/>
    <w:rsid w:val="00B54839"/>
    <w:rsid w:val="00B54AD3"/>
    <w:rsid w:val="00B56E20"/>
    <w:rsid w:val="00B603B1"/>
    <w:rsid w:val="00B61EC0"/>
    <w:rsid w:val="00B621C3"/>
    <w:rsid w:val="00B62B99"/>
    <w:rsid w:val="00B63D58"/>
    <w:rsid w:val="00B643D0"/>
    <w:rsid w:val="00B70937"/>
    <w:rsid w:val="00B7129C"/>
    <w:rsid w:val="00B71E93"/>
    <w:rsid w:val="00B72945"/>
    <w:rsid w:val="00B732A1"/>
    <w:rsid w:val="00B7521B"/>
    <w:rsid w:val="00B87E22"/>
    <w:rsid w:val="00B910CC"/>
    <w:rsid w:val="00B922D8"/>
    <w:rsid w:val="00B962DB"/>
    <w:rsid w:val="00B965FB"/>
    <w:rsid w:val="00B96998"/>
    <w:rsid w:val="00BA2ED5"/>
    <w:rsid w:val="00BA3533"/>
    <w:rsid w:val="00BA3E51"/>
    <w:rsid w:val="00BA4DDA"/>
    <w:rsid w:val="00BA5CC0"/>
    <w:rsid w:val="00BB1576"/>
    <w:rsid w:val="00BB3142"/>
    <w:rsid w:val="00BB359B"/>
    <w:rsid w:val="00BB4700"/>
    <w:rsid w:val="00BB6DB3"/>
    <w:rsid w:val="00BB7A9C"/>
    <w:rsid w:val="00BC1002"/>
    <w:rsid w:val="00BC1035"/>
    <w:rsid w:val="00BC155A"/>
    <w:rsid w:val="00BC5117"/>
    <w:rsid w:val="00BC7E1C"/>
    <w:rsid w:val="00BD141B"/>
    <w:rsid w:val="00BD143A"/>
    <w:rsid w:val="00BD386D"/>
    <w:rsid w:val="00BD6049"/>
    <w:rsid w:val="00BD68B3"/>
    <w:rsid w:val="00BE4905"/>
    <w:rsid w:val="00BE7C70"/>
    <w:rsid w:val="00BF047C"/>
    <w:rsid w:val="00BF0DF1"/>
    <w:rsid w:val="00BF11C4"/>
    <w:rsid w:val="00BF1DB1"/>
    <w:rsid w:val="00BF2AB8"/>
    <w:rsid w:val="00BF301B"/>
    <w:rsid w:val="00C01BE5"/>
    <w:rsid w:val="00C036C9"/>
    <w:rsid w:val="00C04AD8"/>
    <w:rsid w:val="00C107DA"/>
    <w:rsid w:val="00C12EED"/>
    <w:rsid w:val="00C138AD"/>
    <w:rsid w:val="00C1498E"/>
    <w:rsid w:val="00C14A23"/>
    <w:rsid w:val="00C155FC"/>
    <w:rsid w:val="00C15E4C"/>
    <w:rsid w:val="00C20553"/>
    <w:rsid w:val="00C20979"/>
    <w:rsid w:val="00C22028"/>
    <w:rsid w:val="00C24A67"/>
    <w:rsid w:val="00C30359"/>
    <w:rsid w:val="00C31352"/>
    <w:rsid w:val="00C31B5F"/>
    <w:rsid w:val="00C31E41"/>
    <w:rsid w:val="00C3292B"/>
    <w:rsid w:val="00C329E0"/>
    <w:rsid w:val="00C33466"/>
    <w:rsid w:val="00C335A5"/>
    <w:rsid w:val="00C33AAD"/>
    <w:rsid w:val="00C34906"/>
    <w:rsid w:val="00C36DF0"/>
    <w:rsid w:val="00C36F2C"/>
    <w:rsid w:val="00C41336"/>
    <w:rsid w:val="00C45C80"/>
    <w:rsid w:val="00C460C5"/>
    <w:rsid w:val="00C47AEB"/>
    <w:rsid w:val="00C5025C"/>
    <w:rsid w:val="00C532FC"/>
    <w:rsid w:val="00C55B03"/>
    <w:rsid w:val="00C5603D"/>
    <w:rsid w:val="00C607CE"/>
    <w:rsid w:val="00C6120E"/>
    <w:rsid w:val="00C6133C"/>
    <w:rsid w:val="00C628B7"/>
    <w:rsid w:val="00C63C86"/>
    <w:rsid w:val="00C64175"/>
    <w:rsid w:val="00C648D1"/>
    <w:rsid w:val="00C64B2A"/>
    <w:rsid w:val="00C746DE"/>
    <w:rsid w:val="00C74D0D"/>
    <w:rsid w:val="00C75D84"/>
    <w:rsid w:val="00C7610B"/>
    <w:rsid w:val="00C80602"/>
    <w:rsid w:val="00C812BB"/>
    <w:rsid w:val="00C81DB2"/>
    <w:rsid w:val="00C83F79"/>
    <w:rsid w:val="00C8441C"/>
    <w:rsid w:val="00C857CB"/>
    <w:rsid w:val="00C85924"/>
    <w:rsid w:val="00C86F8D"/>
    <w:rsid w:val="00C87500"/>
    <w:rsid w:val="00C90611"/>
    <w:rsid w:val="00C944CE"/>
    <w:rsid w:val="00C966D5"/>
    <w:rsid w:val="00C97287"/>
    <w:rsid w:val="00C97730"/>
    <w:rsid w:val="00C97CAC"/>
    <w:rsid w:val="00CA3E8C"/>
    <w:rsid w:val="00CA3FE9"/>
    <w:rsid w:val="00CA42EA"/>
    <w:rsid w:val="00CA442E"/>
    <w:rsid w:val="00CA56FC"/>
    <w:rsid w:val="00CA5CD9"/>
    <w:rsid w:val="00CA7FCD"/>
    <w:rsid w:val="00CB4C35"/>
    <w:rsid w:val="00CB5364"/>
    <w:rsid w:val="00CB5886"/>
    <w:rsid w:val="00CB63CE"/>
    <w:rsid w:val="00CB63D9"/>
    <w:rsid w:val="00CB74DA"/>
    <w:rsid w:val="00CC0947"/>
    <w:rsid w:val="00CC1CCD"/>
    <w:rsid w:val="00CC4550"/>
    <w:rsid w:val="00CC4865"/>
    <w:rsid w:val="00CC4CA8"/>
    <w:rsid w:val="00CC5392"/>
    <w:rsid w:val="00CC55A8"/>
    <w:rsid w:val="00CC56C3"/>
    <w:rsid w:val="00CD080D"/>
    <w:rsid w:val="00CD1F93"/>
    <w:rsid w:val="00CD2CC4"/>
    <w:rsid w:val="00CD40E8"/>
    <w:rsid w:val="00CD450C"/>
    <w:rsid w:val="00CD5BC1"/>
    <w:rsid w:val="00CD690B"/>
    <w:rsid w:val="00CD7EC8"/>
    <w:rsid w:val="00CE049A"/>
    <w:rsid w:val="00CE0B36"/>
    <w:rsid w:val="00CE252A"/>
    <w:rsid w:val="00CE2AFE"/>
    <w:rsid w:val="00CF02E2"/>
    <w:rsid w:val="00CF346F"/>
    <w:rsid w:val="00CF7371"/>
    <w:rsid w:val="00D01AF7"/>
    <w:rsid w:val="00D01F10"/>
    <w:rsid w:val="00D04093"/>
    <w:rsid w:val="00D0794D"/>
    <w:rsid w:val="00D07E0E"/>
    <w:rsid w:val="00D12037"/>
    <w:rsid w:val="00D140DF"/>
    <w:rsid w:val="00D155A8"/>
    <w:rsid w:val="00D1628B"/>
    <w:rsid w:val="00D220BD"/>
    <w:rsid w:val="00D23A0E"/>
    <w:rsid w:val="00D23CA5"/>
    <w:rsid w:val="00D2568C"/>
    <w:rsid w:val="00D2615C"/>
    <w:rsid w:val="00D312FF"/>
    <w:rsid w:val="00D31A16"/>
    <w:rsid w:val="00D33EFC"/>
    <w:rsid w:val="00D340BF"/>
    <w:rsid w:val="00D341F9"/>
    <w:rsid w:val="00D35A36"/>
    <w:rsid w:val="00D36362"/>
    <w:rsid w:val="00D36D32"/>
    <w:rsid w:val="00D36DC3"/>
    <w:rsid w:val="00D374F9"/>
    <w:rsid w:val="00D429B2"/>
    <w:rsid w:val="00D45640"/>
    <w:rsid w:val="00D457D2"/>
    <w:rsid w:val="00D45C0C"/>
    <w:rsid w:val="00D46EF8"/>
    <w:rsid w:val="00D521BA"/>
    <w:rsid w:val="00D52AF7"/>
    <w:rsid w:val="00D540E0"/>
    <w:rsid w:val="00D54264"/>
    <w:rsid w:val="00D555CB"/>
    <w:rsid w:val="00D565EE"/>
    <w:rsid w:val="00D577B8"/>
    <w:rsid w:val="00D61E65"/>
    <w:rsid w:val="00D6230D"/>
    <w:rsid w:val="00D63B8F"/>
    <w:rsid w:val="00D649F4"/>
    <w:rsid w:val="00D666BB"/>
    <w:rsid w:val="00D700AD"/>
    <w:rsid w:val="00D70994"/>
    <w:rsid w:val="00D720DF"/>
    <w:rsid w:val="00D72C11"/>
    <w:rsid w:val="00D732D7"/>
    <w:rsid w:val="00D7331A"/>
    <w:rsid w:val="00D75023"/>
    <w:rsid w:val="00D7613A"/>
    <w:rsid w:val="00D77323"/>
    <w:rsid w:val="00D7789E"/>
    <w:rsid w:val="00D80F6D"/>
    <w:rsid w:val="00D83BC6"/>
    <w:rsid w:val="00D85DB9"/>
    <w:rsid w:val="00D86BCD"/>
    <w:rsid w:val="00D92ED4"/>
    <w:rsid w:val="00D94ABF"/>
    <w:rsid w:val="00D969AF"/>
    <w:rsid w:val="00D97829"/>
    <w:rsid w:val="00DA0183"/>
    <w:rsid w:val="00DA023E"/>
    <w:rsid w:val="00DA6BDB"/>
    <w:rsid w:val="00DA73E3"/>
    <w:rsid w:val="00DB1A46"/>
    <w:rsid w:val="00DB2FDA"/>
    <w:rsid w:val="00DB471C"/>
    <w:rsid w:val="00DB4E13"/>
    <w:rsid w:val="00DB7885"/>
    <w:rsid w:val="00DC4761"/>
    <w:rsid w:val="00DC6D33"/>
    <w:rsid w:val="00DC7331"/>
    <w:rsid w:val="00DC76EB"/>
    <w:rsid w:val="00DD10B0"/>
    <w:rsid w:val="00DD2645"/>
    <w:rsid w:val="00DD29C7"/>
    <w:rsid w:val="00DD3814"/>
    <w:rsid w:val="00DD6612"/>
    <w:rsid w:val="00DD6DF2"/>
    <w:rsid w:val="00DD7048"/>
    <w:rsid w:val="00DE307B"/>
    <w:rsid w:val="00DE7587"/>
    <w:rsid w:val="00DF68F5"/>
    <w:rsid w:val="00DF7304"/>
    <w:rsid w:val="00DF75DC"/>
    <w:rsid w:val="00E0178E"/>
    <w:rsid w:val="00E0598C"/>
    <w:rsid w:val="00E071CF"/>
    <w:rsid w:val="00E07D72"/>
    <w:rsid w:val="00E132B1"/>
    <w:rsid w:val="00E13C65"/>
    <w:rsid w:val="00E13E80"/>
    <w:rsid w:val="00E16323"/>
    <w:rsid w:val="00E176DE"/>
    <w:rsid w:val="00E20245"/>
    <w:rsid w:val="00E2101B"/>
    <w:rsid w:val="00E22FDE"/>
    <w:rsid w:val="00E24534"/>
    <w:rsid w:val="00E273EA"/>
    <w:rsid w:val="00E27458"/>
    <w:rsid w:val="00E31917"/>
    <w:rsid w:val="00E33F43"/>
    <w:rsid w:val="00E358C4"/>
    <w:rsid w:val="00E36DBC"/>
    <w:rsid w:val="00E3722E"/>
    <w:rsid w:val="00E372D9"/>
    <w:rsid w:val="00E4144E"/>
    <w:rsid w:val="00E4379F"/>
    <w:rsid w:val="00E44889"/>
    <w:rsid w:val="00E47ADE"/>
    <w:rsid w:val="00E50EF0"/>
    <w:rsid w:val="00E51142"/>
    <w:rsid w:val="00E515B2"/>
    <w:rsid w:val="00E53F42"/>
    <w:rsid w:val="00E544AC"/>
    <w:rsid w:val="00E564C4"/>
    <w:rsid w:val="00E57699"/>
    <w:rsid w:val="00E618C2"/>
    <w:rsid w:val="00E62823"/>
    <w:rsid w:val="00E63A5E"/>
    <w:rsid w:val="00E63B90"/>
    <w:rsid w:val="00E65596"/>
    <w:rsid w:val="00E65E1A"/>
    <w:rsid w:val="00E705C5"/>
    <w:rsid w:val="00E734D4"/>
    <w:rsid w:val="00E75333"/>
    <w:rsid w:val="00E80CB6"/>
    <w:rsid w:val="00E81A3E"/>
    <w:rsid w:val="00E81AA1"/>
    <w:rsid w:val="00E849F3"/>
    <w:rsid w:val="00E84EC2"/>
    <w:rsid w:val="00E8582C"/>
    <w:rsid w:val="00E861AB"/>
    <w:rsid w:val="00E87452"/>
    <w:rsid w:val="00E915C2"/>
    <w:rsid w:val="00E922E8"/>
    <w:rsid w:val="00E95B27"/>
    <w:rsid w:val="00E95E18"/>
    <w:rsid w:val="00E97B49"/>
    <w:rsid w:val="00EA0042"/>
    <w:rsid w:val="00EA4ED9"/>
    <w:rsid w:val="00EA506D"/>
    <w:rsid w:val="00EA6151"/>
    <w:rsid w:val="00EA6669"/>
    <w:rsid w:val="00EB141A"/>
    <w:rsid w:val="00EB1D1B"/>
    <w:rsid w:val="00EB259B"/>
    <w:rsid w:val="00EB30C8"/>
    <w:rsid w:val="00EB4887"/>
    <w:rsid w:val="00EB4B14"/>
    <w:rsid w:val="00EB568E"/>
    <w:rsid w:val="00EB7320"/>
    <w:rsid w:val="00EB7B9A"/>
    <w:rsid w:val="00EC1397"/>
    <w:rsid w:val="00EC3D77"/>
    <w:rsid w:val="00ED065A"/>
    <w:rsid w:val="00ED2139"/>
    <w:rsid w:val="00ED38C9"/>
    <w:rsid w:val="00ED38F3"/>
    <w:rsid w:val="00EE26A7"/>
    <w:rsid w:val="00EE76CC"/>
    <w:rsid w:val="00EF0DB8"/>
    <w:rsid w:val="00EF2781"/>
    <w:rsid w:val="00EF2D88"/>
    <w:rsid w:val="00EF5C08"/>
    <w:rsid w:val="00F01161"/>
    <w:rsid w:val="00F03E14"/>
    <w:rsid w:val="00F04207"/>
    <w:rsid w:val="00F131F7"/>
    <w:rsid w:val="00F1408C"/>
    <w:rsid w:val="00F175F4"/>
    <w:rsid w:val="00F179A7"/>
    <w:rsid w:val="00F22B02"/>
    <w:rsid w:val="00F232E4"/>
    <w:rsid w:val="00F236F1"/>
    <w:rsid w:val="00F26A5B"/>
    <w:rsid w:val="00F27DDA"/>
    <w:rsid w:val="00F3159B"/>
    <w:rsid w:val="00F32FB3"/>
    <w:rsid w:val="00F3453D"/>
    <w:rsid w:val="00F35572"/>
    <w:rsid w:val="00F36875"/>
    <w:rsid w:val="00F36FAB"/>
    <w:rsid w:val="00F37100"/>
    <w:rsid w:val="00F40D7C"/>
    <w:rsid w:val="00F43452"/>
    <w:rsid w:val="00F4431E"/>
    <w:rsid w:val="00F51E3E"/>
    <w:rsid w:val="00F534D4"/>
    <w:rsid w:val="00F53A15"/>
    <w:rsid w:val="00F53B71"/>
    <w:rsid w:val="00F54625"/>
    <w:rsid w:val="00F55081"/>
    <w:rsid w:val="00F5520A"/>
    <w:rsid w:val="00F60DFB"/>
    <w:rsid w:val="00F61579"/>
    <w:rsid w:val="00F634DB"/>
    <w:rsid w:val="00F6525C"/>
    <w:rsid w:val="00F716E1"/>
    <w:rsid w:val="00F74A2C"/>
    <w:rsid w:val="00F74D5F"/>
    <w:rsid w:val="00F75110"/>
    <w:rsid w:val="00F761EF"/>
    <w:rsid w:val="00F76C90"/>
    <w:rsid w:val="00F835FF"/>
    <w:rsid w:val="00F84E2F"/>
    <w:rsid w:val="00F85BF1"/>
    <w:rsid w:val="00F87EA2"/>
    <w:rsid w:val="00F908C3"/>
    <w:rsid w:val="00F91753"/>
    <w:rsid w:val="00F91D8F"/>
    <w:rsid w:val="00F92196"/>
    <w:rsid w:val="00F96DED"/>
    <w:rsid w:val="00FA1404"/>
    <w:rsid w:val="00FA16A3"/>
    <w:rsid w:val="00FA352C"/>
    <w:rsid w:val="00FA475C"/>
    <w:rsid w:val="00FA54F3"/>
    <w:rsid w:val="00FA6603"/>
    <w:rsid w:val="00FB0748"/>
    <w:rsid w:val="00FB0EED"/>
    <w:rsid w:val="00FB1F01"/>
    <w:rsid w:val="00FB5041"/>
    <w:rsid w:val="00FB785C"/>
    <w:rsid w:val="00FC07D1"/>
    <w:rsid w:val="00FC083E"/>
    <w:rsid w:val="00FC08AA"/>
    <w:rsid w:val="00FC1544"/>
    <w:rsid w:val="00FC3605"/>
    <w:rsid w:val="00FD0E0E"/>
    <w:rsid w:val="00FD53F6"/>
    <w:rsid w:val="00FE2094"/>
    <w:rsid w:val="00FE3D78"/>
    <w:rsid w:val="00FE442D"/>
    <w:rsid w:val="00FE4EE2"/>
    <w:rsid w:val="00FE6E26"/>
    <w:rsid w:val="00FF3834"/>
    <w:rsid w:val="00FF673C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C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E3DED1" w:themeColor="background2"/>
        <w:sz w:val="18"/>
        <w:szCs w:val="18"/>
        <w:lang w:val="en-US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FF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49E3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49E39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C0CF3A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49E39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49E39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0989B1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C0CF3A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3E762A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49E39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94E1C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49E39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49E39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0989B1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029676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0989B1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029676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C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76EA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1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zochrot.org/uploads/uploads/aa0d1cda57550fb0ad815d606cb1ccb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rE2zuVF_RXs&amp;feature=emb_logo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yperlink" Target="https://www.aljazeera.com/features/2017/5/23/the-nakba-did-not-start-or-end-in-194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zochrot.org/en/site/nakbaMa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H7FML0wzJ6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hyperlink" Target="http://elisegravel.com/en/livres/free-printable-stuff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kelsted/Documents/Work/Palestine-Israel%20History%20Content%20Writer%20FoA/FoA%20LP.dotx" TargetMode="External"/></Relationships>
</file>

<file path=word/theme/theme1.xml><?xml version="1.0" encoding="utf-8"?>
<a:theme xmlns:a="http://schemas.openxmlformats.org/drawingml/2006/main" name="Тема Offic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777B-F282-4A65-BA14-741C9FCAA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LP.dotx</Template>
  <TotalTime>0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2021-07-28T11:31:00Z</dcterms:created>
  <dcterms:modified xsi:type="dcterms:W3CDTF">2021-09-22T12:37:00Z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